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73" w:rsidRDefault="00140A36" w:rsidP="00B93336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777730" cy="7050229"/>
            <wp:effectExtent l="0" t="0" r="0" b="0"/>
            <wp:docPr id="1" name="Рисунок 1" descr="C:\Users\Секретарь\Desktop\на сайт раб.прогр\таня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а сайт раб.прогр\таня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5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16473" w:rsidRPr="00C721F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B05CA" w:rsidRPr="00CB05CA" w:rsidRDefault="00CB05CA" w:rsidP="00CB05CA">
      <w:pPr>
        <w:tabs>
          <w:tab w:val="left" w:pos="29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Весёлый</w:t>
      </w:r>
      <w:r w:rsidRPr="00CB05CA">
        <w:rPr>
          <w:rFonts w:ascii="Times New Roman" w:hAnsi="Times New Roman" w:cs="Times New Roman"/>
          <w:b/>
          <w:sz w:val="28"/>
          <w:szCs w:val="24"/>
        </w:rPr>
        <w:t xml:space="preserve"> карандаш</w:t>
      </w:r>
    </w:p>
    <w:p w:rsidR="00816473" w:rsidRPr="00F344FD" w:rsidRDefault="00816473" w:rsidP="009964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44FD">
        <w:rPr>
          <w:rFonts w:ascii="Times New Roman" w:hAnsi="Times New Roman" w:cs="Times New Roman"/>
          <w:sz w:val="28"/>
          <w:szCs w:val="28"/>
        </w:rPr>
        <w:t>При разработке и кор</w:t>
      </w:r>
      <w:r w:rsidR="00710639" w:rsidRPr="00F344FD">
        <w:rPr>
          <w:rFonts w:ascii="Times New Roman" w:hAnsi="Times New Roman" w:cs="Times New Roman"/>
          <w:sz w:val="28"/>
          <w:szCs w:val="28"/>
        </w:rPr>
        <w:t>ректировке программы</w:t>
      </w:r>
      <w:r w:rsidR="00CB05CA">
        <w:rPr>
          <w:rFonts w:ascii="Times New Roman" w:hAnsi="Times New Roman" w:cs="Times New Roman"/>
          <w:sz w:val="28"/>
          <w:szCs w:val="28"/>
        </w:rPr>
        <w:t xml:space="preserve"> </w:t>
      </w:r>
      <w:r w:rsidR="00CB05CA" w:rsidRPr="00F344FD">
        <w:rPr>
          <w:rFonts w:ascii="Times New Roman" w:hAnsi="Times New Roman" w:cs="Times New Roman"/>
          <w:sz w:val="28"/>
          <w:szCs w:val="28"/>
        </w:rPr>
        <w:t>«Веселый карандаш</w:t>
      </w:r>
      <w:r w:rsidR="00CB05CA">
        <w:rPr>
          <w:rFonts w:ascii="Times New Roman" w:hAnsi="Times New Roman" w:cs="Times New Roman"/>
          <w:sz w:val="28"/>
          <w:szCs w:val="28"/>
        </w:rPr>
        <w:t xml:space="preserve">» </w:t>
      </w:r>
      <w:r w:rsidR="00710639" w:rsidRPr="00F344FD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F344FD">
        <w:rPr>
          <w:rFonts w:ascii="Times New Roman" w:hAnsi="Times New Roman" w:cs="Times New Roman"/>
          <w:sz w:val="28"/>
          <w:szCs w:val="28"/>
        </w:rPr>
        <w:t xml:space="preserve"> использованы следующие нормативные доку</w:t>
      </w:r>
      <w:r w:rsidR="00B42642">
        <w:rPr>
          <w:rFonts w:ascii="Times New Roman" w:hAnsi="Times New Roman" w:cs="Times New Roman"/>
          <w:sz w:val="28"/>
          <w:szCs w:val="28"/>
        </w:rPr>
        <w:t>менты в области образования РФ</w:t>
      </w:r>
      <w:r w:rsidRPr="00F34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473" w:rsidRPr="00B42642" w:rsidRDefault="00816473" w:rsidP="00B42642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642"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816473" w:rsidRPr="00B42642" w:rsidRDefault="00816473" w:rsidP="00B42642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642">
        <w:rPr>
          <w:rFonts w:ascii="Times New Roman" w:hAnsi="Times New Roman" w:cs="Times New Roman"/>
          <w:sz w:val="28"/>
          <w:szCs w:val="28"/>
        </w:rPr>
        <w:t>Конвенция ООН о правах ребенка;</w:t>
      </w:r>
    </w:p>
    <w:p w:rsidR="00816473" w:rsidRPr="00F344FD" w:rsidRDefault="00816473" w:rsidP="00B42642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FD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2012г. №273-ФЗ «Об образовании в Российской Федерации».</w:t>
      </w:r>
    </w:p>
    <w:p w:rsidR="00816473" w:rsidRPr="00B42642" w:rsidRDefault="008C2C9C" w:rsidP="00B42642">
      <w:pPr>
        <w:pStyle w:val="a3"/>
        <w:numPr>
          <w:ilvl w:val="0"/>
          <w:numId w:val="35"/>
        </w:numPr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 w:rsidR="00816473" w:rsidRPr="00B4264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Типовое положение об образовательном учреждении дополнительного образования детей (Утверждено Постановлением Правительства РФ от 7.03.1995 г. № 233 в ред. Постановлений Правительства РФ от 22.02.1997 N 212, от 08.08.2003 N 470)</w:t>
        </w:r>
      </w:hyperlink>
      <w:r w:rsidR="00816473" w:rsidRPr="00B42642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816473" w:rsidRPr="00B42642" w:rsidRDefault="008C2C9C" w:rsidP="00B42642">
      <w:pPr>
        <w:pStyle w:val="a3"/>
        <w:numPr>
          <w:ilvl w:val="0"/>
          <w:numId w:val="35"/>
        </w:numPr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1" w:history="1">
        <w:r w:rsidR="00816473" w:rsidRPr="00B4264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Изменения, подлежащие внесению в Типовое положение об образовательном учреждении дополнительного образования детей (Утверждены постановлением Правительства Российской Федерации от 7 декабря 2006 г. N 752)</w:t>
        </w:r>
      </w:hyperlink>
      <w:r w:rsidR="00816473" w:rsidRPr="00B42642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816473" w:rsidRPr="00B42642" w:rsidRDefault="00816473" w:rsidP="00B42642">
      <w:pPr>
        <w:pStyle w:val="a3"/>
        <w:numPr>
          <w:ilvl w:val="0"/>
          <w:numId w:val="35"/>
        </w:numPr>
        <w:spacing w:after="0" w:line="360" w:lineRule="auto"/>
        <w:jc w:val="both"/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B42642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Санитарно-эпидемиологические требования к учреждениям дополнительного образования детей (Санитарно-эпидемиологические требования и нормативы СанПиН 2.4.4.1251-03).</w:t>
      </w:r>
    </w:p>
    <w:p w:rsidR="00816473" w:rsidRPr="00B42642" w:rsidRDefault="00816473" w:rsidP="00B42642">
      <w:pPr>
        <w:pStyle w:val="a3"/>
        <w:numPr>
          <w:ilvl w:val="0"/>
          <w:numId w:val="35"/>
        </w:numPr>
        <w:spacing w:after="0" w:line="360" w:lineRule="auto"/>
        <w:jc w:val="both"/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B42642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Письмо Министерства образования и науки Российской Федерации от 11.12.2006 № 06-1844 «О примерных требованиях к программам дополнительного образования детей».</w:t>
      </w:r>
    </w:p>
    <w:p w:rsidR="00816473" w:rsidRPr="00F344FD" w:rsidRDefault="00816473" w:rsidP="0099642A">
      <w:pPr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344FD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Региональные требования к содержанию и оформлению дополнительных общеобразовательных программ.</w:t>
      </w:r>
    </w:p>
    <w:p w:rsidR="00C721F9" w:rsidRPr="00F344FD" w:rsidRDefault="00C721F9" w:rsidP="009964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4F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10639" w:rsidRPr="00F344FD">
        <w:rPr>
          <w:rFonts w:ascii="Times New Roman" w:hAnsi="Times New Roman" w:cs="Times New Roman"/>
          <w:sz w:val="28"/>
          <w:szCs w:val="28"/>
        </w:rPr>
        <w:t>по внеурочной деятельности</w:t>
      </w:r>
      <w:r w:rsidRPr="00F344FD">
        <w:rPr>
          <w:rFonts w:ascii="Times New Roman" w:hAnsi="Times New Roman" w:cs="Times New Roman"/>
          <w:sz w:val="28"/>
          <w:szCs w:val="28"/>
        </w:rPr>
        <w:t xml:space="preserve"> </w:t>
      </w:r>
      <w:r w:rsidR="00710639" w:rsidRPr="00F344FD">
        <w:rPr>
          <w:rFonts w:ascii="Times New Roman" w:hAnsi="Times New Roman" w:cs="Times New Roman"/>
          <w:sz w:val="28"/>
          <w:szCs w:val="28"/>
        </w:rPr>
        <w:t>«Веселый карандаш»</w:t>
      </w:r>
      <w:r w:rsidRPr="00F344FD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9C5D1C" w:rsidRPr="00F344FD">
        <w:rPr>
          <w:rFonts w:ascii="Times New Roman" w:hAnsi="Times New Roman" w:cs="Times New Roman"/>
          <w:sz w:val="28"/>
          <w:szCs w:val="28"/>
        </w:rPr>
        <w:t xml:space="preserve"> </w:t>
      </w:r>
      <w:r w:rsidR="00710639" w:rsidRPr="00F344FD">
        <w:rPr>
          <w:rFonts w:ascii="Times New Roman" w:hAnsi="Times New Roman" w:cs="Times New Roman"/>
          <w:b/>
          <w:sz w:val="28"/>
          <w:szCs w:val="28"/>
        </w:rPr>
        <w:t>социально-педагогической</w:t>
      </w:r>
      <w:r w:rsidR="00710639" w:rsidRPr="00F344FD">
        <w:rPr>
          <w:rFonts w:ascii="Times New Roman" w:hAnsi="Times New Roman" w:cs="Times New Roman"/>
          <w:sz w:val="28"/>
          <w:szCs w:val="28"/>
        </w:rPr>
        <w:t xml:space="preserve"> </w:t>
      </w:r>
      <w:r w:rsidRPr="00F344FD">
        <w:rPr>
          <w:rFonts w:ascii="Times New Roman" w:hAnsi="Times New Roman" w:cs="Times New Roman"/>
          <w:b/>
          <w:sz w:val="28"/>
          <w:szCs w:val="28"/>
        </w:rPr>
        <w:t>направленности</w:t>
      </w:r>
      <w:r w:rsidR="009C5D1C" w:rsidRPr="00F344FD">
        <w:rPr>
          <w:rFonts w:ascii="Times New Roman" w:hAnsi="Times New Roman" w:cs="Times New Roman"/>
          <w:b/>
          <w:sz w:val="28"/>
          <w:szCs w:val="28"/>
        </w:rPr>
        <w:t>.</w:t>
      </w:r>
    </w:p>
    <w:p w:rsidR="00710639" w:rsidRPr="00B42642" w:rsidRDefault="00710639" w:rsidP="0099642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6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Цели и задачи:</w:t>
      </w:r>
    </w:p>
    <w:p w:rsidR="00710639" w:rsidRPr="00F344FD" w:rsidRDefault="00B42642" w:rsidP="00B4264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710639"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тонкую моторику, то есть координированные движения мелких мышц, составляющих кисть руки.</w:t>
      </w:r>
    </w:p>
    <w:p w:rsidR="00710639" w:rsidRPr="00F344FD" w:rsidRDefault="00B42642" w:rsidP="00B4264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</w:t>
      </w:r>
      <w:r w:rsidR="00710639"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трабатывать начальные графические навыки и правильную постановку руки.</w:t>
      </w:r>
    </w:p>
    <w:p w:rsidR="00710639" w:rsidRPr="00F344FD" w:rsidRDefault="00B42642" w:rsidP="00B4264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710639"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менять направление линий при помощи тонких движений пальцев, а не поворачиванием листа.</w:t>
      </w:r>
    </w:p>
    <w:p w:rsidR="00710639" w:rsidRPr="00F344FD" w:rsidRDefault="00B42642" w:rsidP="00B4264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710639"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механизмы, необходимые для овладения письмом.</w:t>
      </w:r>
    </w:p>
    <w:p w:rsidR="00710639" w:rsidRPr="00F344FD" w:rsidRDefault="00B42642" w:rsidP="00B4264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710639"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оздавать условия для накопления двигательного и практического опыта, развития навыков ручной умелости.</w:t>
      </w:r>
    </w:p>
    <w:p w:rsidR="00710639" w:rsidRPr="00F344FD" w:rsidRDefault="00B42642" w:rsidP="00B4264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r w:rsidR="00710639"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внимание и </w:t>
      </w:r>
      <w:proofErr w:type="gramStart"/>
      <w:r w:rsidR="00710639"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10639"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собственными действиями.</w:t>
      </w:r>
    </w:p>
    <w:p w:rsidR="00710639" w:rsidRPr="00F344FD" w:rsidRDefault="00B42642" w:rsidP="00B4264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710639"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анализировать образец, устанавливать принцип построения ряда на основе выделения его элементов.</w:t>
      </w:r>
    </w:p>
    <w:p w:rsidR="00710639" w:rsidRPr="00F344FD" w:rsidRDefault="00B42642" w:rsidP="00B4264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710639"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тимулировать развитие интеллектуальных способностей, через развитие тонкой моторики.</w:t>
      </w:r>
    </w:p>
    <w:p w:rsidR="00710639" w:rsidRPr="00F344FD" w:rsidRDefault="00710639" w:rsidP="0099642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 </w:t>
      </w:r>
      <w:r w:rsidRPr="00F344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«Веселый карандаш» </w:t>
      </w: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на основе федерального компонента государственного стандарта начального общего образования. В соответствии с </w:t>
      </w:r>
      <w:r w:rsidRPr="00F344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планом внеурочной деятельности</w:t>
      </w: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</w:t>
      </w:r>
      <w:r w:rsidR="00B426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 всего </w:t>
      </w:r>
      <w:r w:rsidR="00B42642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710639" w:rsidRPr="00F344FD" w:rsidRDefault="00710639" w:rsidP="0099642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 результаты:</w:t>
      </w:r>
    </w:p>
    <w:p w:rsidR="00710639" w:rsidRPr="00F344FD" w:rsidRDefault="00710639" w:rsidP="0099642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 у детей предполагается формирование следующих умений:</w:t>
      </w:r>
    </w:p>
    <w:p w:rsidR="00710639" w:rsidRPr="00F344FD" w:rsidRDefault="00710639" w:rsidP="0099642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держать ручку при письме</w:t>
      </w:r>
    </w:p>
    <w:p w:rsidR="00710639" w:rsidRPr="00F344FD" w:rsidRDefault="00710639" w:rsidP="0099642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тетради: разграничивать широкую и узкую (рабочую) строки</w:t>
      </w:r>
    </w:p>
    <w:p w:rsidR="00710639" w:rsidRPr="00F344FD" w:rsidRDefault="00710639" w:rsidP="0099642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-фиксировать границу и величину элементов</w:t>
      </w:r>
    </w:p>
    <w:p w:rsidR="00710639" w:rsidRPr="00F344FD" w:rsidRDefault="00710639" w:rsidP="0099642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запоминать конфигурацию букв</w:t>
      </w:r>
    </w:p>
    <w:p w:rsidR="00710639" w:rsidRPr="00F344FD" w:rsidRDefault="00710639" w:rsidP="0099642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и уметь выполнять разные виды штриховки</w:t>
      </w:r>
    </w:p>
    <w:p w:rsidR="00710639" w:rsidRPr="00F344FD" w:rsidRDefault="00710639" w:rsidP="0099642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раскрашивании уметь фиксировать границы рисунков</w:t>
      </w:r>
    </w:p>
    <w:p w:rsidR="00710639" w:rsidRPr="00F344FD" w:rsidRDefault="00710639" w:rsidP="0099642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уметь по фрагментам продолжить узор.</w:t>
      </w:r>
    </w:p>
    <w:p w:rsidR="00710639" w:rsidRPr="00F344FD" w:rsidRDefault="00710639" w:rsidP="0099642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программы.</w:t>
      </w:r>
    </w:p>
    <w:p w:rsidR="00710639" w:rsidRPr="00F344FD" w:rsidRDefault="00710639" w:rsidP="0099642A">
      <w:pPr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построены в игровой форме с использованием дидактического раздаточного материала и учебных таблиц.</w:t>
      </w:r>
    </w:p>
    <w:p w:rsidR="00710639" w:rsidRPr="00F344FD" w:rsidRDefault="00710639" w:rsidP="0099642A">
      <w:pPr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работа проводится в учебных пособиях на линованной и клеточной основе. </w:t>
      </w:r>
      <w:proofErr w:type="gramStart"/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отработке ручной умелости используются инструменты (ножницы), бумага (аппликация, мозаика), проволока (фигурки), фломастеры, цветные карандаши и ручки.</w:t>
      </w:r>
      <w:proofErr w:type="gramEnd"/>
    </w:p>
    <w:p w:rsidR="00710639" w:rsidRPr="00F344FD" w:rsidRDefault="00710639" w:rsidP="0099642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0639" w:rsidRPr="00B42642" w:rsidRDefault="00B42642" w:rsidP="00B4264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0639" w:rsidRPr="00B426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роль языка и речи в жизни людей;</w:t>
      </w:r>
    </w:p>
    <w:p w:rsidR="00710639" w:rsidRPr="00B42642" w:rsidRDefault="00B42642" w:rsidP="00B4264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0639" w:rsidRPr="00B4264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«проживать» текст, выражать свои эмоции;</w:t>
      </w:r>
    </w:p>
    <w:p w:rsidR="00710639" w:rsidRPr="00B42642" w:rsidRDefault="00B42642" w:rsidP="00B4264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0639" w:rsidRPr="00B42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эмоции других людей, сочувствовать, сопереживать;</w:t>
      </w:r>
    </w:p>
    <w:p w:rsidR="00710639" w:rsidRPr="00B42642" w:rsidRDefault="00B42642" w:rsidP="00B4264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0639" w:rsidRPr="00B4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высказывать </w:t>
      </w:r>
      <w:proofErr w:type="spellStart"/>
      <w:r w:rsidR="00710639" w:rsidRPr="00B42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своѐ</w:t>
      </w:r>
      <w:proofErr w:type="spellEnd"/>
      <w:r w:rsidR="00710639" w:rsidRPr="00B4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героям прочитанных произведений, к их поступкам.</w:t>
      </w:r>
    </w:p>
    <w:p w:rsidR="00710639" w:rsidRPr="00F344FD" w:rsidRDefault="00710639" w:rsidP="0099642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4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Метапредметне</w:t>
      </w:r>
      <w:proofErr w:type="spellEnd"/>
      <w:r w:rsidRPr="00F34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</w:p>
    <w:p w:rsidR="00710639" w:rsidRPr="00F344FD" w:rsidRDefault="00710639" w:rsidP="0099642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</w:t>
      </w: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E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и формулировать цель деятельности с помощью учителя; учиться высказывать </w:t>
      </w:r>
      <w:proofErr w:type="spellStart"/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своѐ</w:t>
      </w:r>
      <w:proofErr w:type="spellEnd"/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предположение (версию) на основе работы с материалом; учиться работать по предложенному учителем плану</w:t>
      </w:r>
    </w:p>
    <w:p w:rsidR="00710639" w:rsidRPr="00F344FD" w:rsidRDefault="00710639" w:rsidP="0099642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</w:t>
      </w: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E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ответы на вопросы в тексте, иллюстрациях; делать выводы в результате совместной работы класса и учителя;</w:t>
      </w:r>
    </w:p>
    <w:p w:rsidR="00710639" w:rsidRPr="00F344FD" w:rsidRDefault="00710639" w:rsidP="0099642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Коммуникативные УУД</w:t>
      </w: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E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свои мысли в устной и письменной форме (на уровне предложения или небольшого текста); слушать и понимать речь других; учиться работать в паре, группе; выполнять различные роли (лидера, исполнителя).</w:t>
      </w:r>
    </w:p>
    <w:p w:rsidR="00B009A1" w:rsidRPr="00F344FD" w:rsidRDefault="00B009A1" w:rsidP="0099642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формированию </w:t>
      </w:r>
      <w:proofErr w:type="spellStart"/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графомоторных</w:t>
      </w:r>
      <w:proofErr w:type="spellEnd"/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у учащихся с умеренной степенью умственной отсталости проводится по следующим этапам:</w:t>
      </w:r>
    </w:p>
    <w:p w:rsidR="00B009A1" w:rsidRPr="00F344FD" w:rsidRDefault="00B009A1" w:rsidP="0099642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Диагностический этап.</w:t>
      </w:r>
    </w:p>
    <w:p w:rsidR="00B009A1" w:rsidRPr="00F344FD" w:rsidRDefault="00B009A1" w:rsidP="0099642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</w:t>
      </w:r>
      <w:r w:rsidRPr="00B4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начальный уровень сформированности </w:t>
      </w:r>
      <w:proofErr w:type="spellStart"/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графомоторных</w:t>
      </w:r>
      <w:proofErr w:type="spellEnd"/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навыков.</w:t>
      </w:r>
    </w:p>
    <w:p w:rsidR="00B009A1" w:rsidRPr="00F344FD" w:rsidRDefault="00B009A1" w:rsidP="0099642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данной цели используются следующие задания:</w:t>
      </w:r>
    </w:p>
    <w:p w:rsidR="00B009A1" w:rsidRPr="00F344FD" w:rsidRDefault="00B42642" w:rsidP="00B42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09A1"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линий по прямым дорожкам.</w:t>
      </w:r>
    </w:p>
    <w:p w:rsidR="00B009A1" w:rsidRPr="00F344FD" w:rsidRDefault="00B42642" w:rsidP="00B42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09A1"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линий по волнистым дорожкам.</w:t>
      </w:r>
    </w:p>
    <w:p w:rsidR="00B009A1" w:rsidRPr="00F344FD" w:rsidRDefault="00B42642" w:rsidP="00B42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09A1"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Обведение по контуру.</w:t>
      </w:r>
    </w:p>
    <w:p w:rsidR="00B009A1" w:rsidRPr="00F344FD" w:rsidRDefault="00B42642" w:rsidP="00B42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09A1"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Обведение по точкам.</w:t>
      </w:r>
    </w:p>
    <w:p w:rsidR="00B009A1" w:rsidRPr="00F344FD" w:rsidRDefault="00B42642" w:rsidP="00B42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09A1"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Раскрашивание.</w:t>
      </w:r>
    </w:p>
    <w:p w:rsidR="00B009A1" w:rsidRPr="00F344FD" w:rsidRDefault="00B42642" w:rsidP="00B42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09A1"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Штриховка.</w:t>
      </w:r>
    </w:p>
    <w:p w:rsidR="00B009A1" w:rsidRPr="00F344FD" w:rsidRDefault="00B42642" w:rsidP="00B426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09A1"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букв.</w:t>
      </w:r>
    </w:p>
    <w:p w:rsidR="00B009A1" w:rsidRPr="00F344FD" w:rsidRDefault="00B009A1" w:rsidP="0099642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Коррекционная работа по формированию </w:t>
      </w:r>
      <w:proofErr w:type="spellStart"/>
      <w:r w:rsidRPr="00F34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графомоторных</w:t>
      </w:r>
      <w:proofErr w:type="spellEnd"/>
      <w:r w:rsidRPr="00F34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навыков.</w:t>
      </w:r>
    </w:p>
    <w:p w:rsidR="00B009A1" w:rsidRPr="00F344FD" w:rsidRDefault="00B009A1" w:rsidP="0099642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Цель</w:t>
      </w:r>
      <w:r w:rsidRPr="00B4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</w:t>
      </w:r>
      <w:proofErr w:type="spellStart"/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графомоторных</w:t>
      </w:r>
      <w:proofErr w:type="spellEnd"/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навыков.</w:t>
      </w:r>
    </w:p>
    <w:p w:rsidR="00B009A1" w:rsidRPr="00F344FD" w:rsidRDefault="00B009A1" w:rsidP="0099642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данной цели на уроках письма широко используются задания и упражнения по развитию мелкой моторики, пространственного восприятия.</w:t>
      </w:r>
    </w:p>
    <w:p w:rsidR="00B009A1" w:rsidRPr="00F344FD" w:rsidRDefault="00B009A1" w:rsidP="0099642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мелких мышц кисти руки проводятся на уроках ручного труда (когда дети занимаются лепкой, шитьем по контуру, вырезыванием по контуру), рисования. Подобные занятия организуются и непосредственно на уроках письма. Упражнения (по нарастающей сложности) выстраиваются в таком порядке:</w:t>
      </w:r>
    </w:p>
    <w:p w:rsidR="00B009A1" w:rsidRPr="00B42642" w:rsidRDefault="00B009A1" w:rsidP="0099642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6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 Специальные упражнения для развития мелких мышц кисти рук (пальчиковая гимнастика).</w:t>
      </w:r>
    </w:p>
    <w:p w:rsidR="00B009A1" w:rsidRPr="00F344FD" w:rsidRDefault="00B009A1" w:rsidP="0099642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 могут быть использованы различные вспомогательные предметы (шарики с шипами, грецкие орехи и др.), работа с крупой (письмо на манной крупе, перебирание гречки и т.д.).</w:t>
      </w:r>
    </w:p>
    <w:p w:rsidR="00B009A1" w:rsidRPr="00F344FD" w:rsidRDefault="00B009A1" w:rsidP="0099642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пальчиковой гимнастики могут быть использованы как классические упражнения (“ребро-ладонь-кулак”, “коза”, “пальчики здороваются”, “моем руки” и др.), так и упражнения в стихотворной форме, импровизации педагога.</w:t>
      </w:r>
    </w:p>
    <w:p w:rsidR="00B009A1" w:rsidRPr="00F344FD" w:rsidRDefault="00B009A1" w:rsidP="008B3B66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упражнение “Птица и птенчики”:</w:t>
      </w:r>
    </w:p>
    <w:p w:rsidR="00B009A1" w:rsidRPr="00F344FD" w:rsidRDefault="00B009A1" w:rsidP="008B3B6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Птенчики в гнезде сидят, </w:t>
      </w: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Кушать птенчики хотят.</w:t>
      </w: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их летит в гнездо,</w:t>
      </w: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Птенчикам несет зерно.</w:t>
      </w:r>
    </w:p>
    <w:p w:rsidR="00B009A1" w:rsidRPr="00F344FD" w:rsidRDefault="00B009A1" w:rsidP="0099642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(1 – Обхватите все пальчики правой руки ладонью левой и шевелите ими; 2 – ладони повернуты к себе, большие пальцы переплетены.</w:t>
      </w:r>
      <w:proofErr w:type="gramEnd"/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 двигаются – птица машет крыльями).</w:t>
      </w:r>
      <w:proofErr w:type="gramEnd"/>
    </w:p>
    <w:p w:rsidR="00B009A1" w:rsidRPr="00B42642" w:rsidRDefault="00B009A1" w:rsidP="0099642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6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2. Обведение по трафарету, контуру, соединение по точкам различных геометрических фигур относительно крупных форм.</w:t>
      </w:r>
    </w:p>
    <w:p w:rsidR="00B009A1" w:rsidRPr="00F344FD" w:rsidRDefault="00B009A1" w:rsidP="0099642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упражнения не только развивают мелкую моторику, но и пространственную ориентацию. Необходимое условие – использование крупных форм. Это подготовит учеников к работе с более мелкими деталями.</w:t>
      </w:r>
    </w:p>
    <w:p w:rsidR="00B009A1" w:rsidRPr="00B42642" w:rsidRDefault="00B009A1" w:rsidP="0099642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6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Рисование в пределах строки бордюров, состоящих из прямых, наклонных, ломаных линий.</w:t>
      </w:r>
    </w:p>
    <w:p w:rsidR="00B009A1" w:rsidRPr="00F344FD" w:rsidRDefault="00B009A1" w:rsidP="0099642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ребенка “видеть” строку в тетради – важный этап формирования </w:t>
      </w:r>
      <w:proofErr w:type="spellStart"/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графомоторных</w:t>
      </w:r>
      <w:proofErr w:type="spellEnd"/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навыков. Рисование различных бордюров послужит в этом хорошим решением.</w:t>
      </w:r>
    </w:p>
    <w:p w:rsidR="00B009A1" w:rsidRPr="00B42642" w:rsidRDefault="00B009A1" w:rsidP="0099642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6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 Рисование предметов, по форме напоминающих буквы.</w:t>
      </w:r>
    </w:p>
    <w:p w:rsidR="00B009A1" w:rsidRPr="00F344FD" w:rsidRDefault="00B009A1" w:rsidP="0099642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“капельки”, “петельки”, “ежики” и т.д. не только подготовят руку к письму, но и покажутся ученикам увлекательным самостоятельным упражнением.</w:t>
      </w:r>
    </w:p>
    <w:p w:rsidR="00B009A1" w:rsidRPr="00B42642" w:rsidRDefault="00B42642" w:rsidP="0099642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6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="00B009A1" w:rsidRPr="00B426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Письмо элементов букв.</w:t>
      </w:r>
    </w:p>
    <w:p w:rsidR="00B009A1" w:rsidRPr="00F344FD" w:rsidRDefault="00B009A1" w:rsidP="0099642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заметить, что не всегда бывает возможным корригировать недостатки детей путем фронтальных занятий. Если у ребенка имеются значительные нарушения в функционировании какого-либо анализатора, то  оказывается  ему индивидуальная помощь. Так, в случае сложного нарушения зрительно-пространственной ориентировки учителю рекомендуется ставить на строчке ориентиры в виде особых значков, обводить в тетрадях детей линии цветным карандашом, упражнять школьников в вычерчивании бордюров по контурам.</w:t>
      </w:r>
    </w:p>
    <w:p w:rsidR="00B009A1" w:rsidRPr="00F344FD" w:rsidRDefault="00B009A1" w:rsidP="0099642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Мониторинг уровня сформированности </w:t>
      </w:r>
      <w:proofErr w:type="spellStart"/>
      <w:r w:rsidRPr="00F34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графомоторных</w:t>
      </w:r>
      <w:proofErr w:type="spellEnd"/>
      <w:r w:rsidRPr="00F34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навыков.</w:t>
      </w:r>
    </w:p>
    <w:p w:rsidR="00B009A1" w:rsidRPr="00F344FD" w:rsidRDefault="00B009A1" w:rsidP="0099642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</w:t>
      </w:r>
      <w:r w:rsidRPr="00B4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динамики сформированности </w:t>
      </w:r>
      <w:proofErr w:type="spellStart"/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графомоторных</w:t>
      </w:r>
      <w:proofErr w:type="spellEnd"/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навыков.</w:t>
      </w:r>
    </w:p>
    <w:p w:rsidR="00B009A1" w:rsidRPr="00F344FD" w:rsidRDefault="00B009A1" w:rsidP="0099642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достижения данной цели в конце учебного года проводится обследование и сравнительный анализ уровня сформированности </w:t>
      </w:r>
      <w:proofErr w:type="spellStart"/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графомоторных</w:t>
      </w:r>
      <w:proofErr w:type="spellEnd"/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учащихся.</w:t>
      </w:r>
    </w:p>
    <w:p w:rsidR="00B009A1" w:rsidRPr="00F344FD" w:rsidRDefault="00B009A1" w:rsidP="0099642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мелкой моторики - один из показателей интеллектуальной готовности к школьному обучению. Ребёнок, имеющий высокий уровень развития мелкой моторики, умеет рассуждать, у него достаточно развиты память и внимание, связная речь. Учащиеся с умеренной умственной отсталостью  испытывают серьёзные трудности с овладением навыков письма. Процесс овладения навыком письма имеет многокомпонентную психофизиологическую структур: включает зрительный и звуковой анализ, артикуляцию, формирование и сохранение зрительно-двигательного образа, каждого графического элемента, а также сложнейшие механизмы координации и регуляции движений.</w:t>
      </w:r>
    </w:p>
    <w:p w:rsidR="00B009A1" w:rsidRPr="00F344FD" w:rsidRDefault="00B009A1" w:rsidP="0099642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 техническое выполнение самого процесса письма осложняется тем, что у детей с умеренной умственной отсталостью слабо развиты мелкие мышцы кисти, не закончено окостенение костей запястья и фаланг пальцев, несовершенна нервная регуляция движения, недостаточно развиты механизмы программирования сложно координированных двигательных действий, низка выносливость к статическим нагрузкам.</w:t>
      </w:r>
    </w:p>
    <w:p w:rsidR="00B009A1" w:rsidRPr="00F344FD" w:rsidRDefault="00B009A1" w:rsidP="0099642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называют “ базовым “ навыком. Навыком, на котором практически строится всё дальнейшее обучение, а значит, ребенок, не освоивший его вовремя, непременно будет отставать в учёбе.</w:t>
      </w:r>
    </w:p>
    <w:p w:rsidR="00B009A1" w:rsidRPr="00F344FD" w:rsidRDefault="00B009A1" w:rsidP="0099642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так важна готовность руки к школьному обучению.</w:t>
      </w:r>
    </w:p>
    <w:p w:rsidR="00B42642" w:rsidRDefault="00B009A1" w:rsidP="0099642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навыком письма - длительный и трудоёмкий процесс, который не всем детям даётся легко. Поэтому подобранные упражнения способствуют развитию мелкой моторики и координации движения руки, формированию навыков анализа, сравнения, распознавания, а также зрительного восприятия, произвольного внимания.</w:t>
      </w:r>
    </w:p>
    <w:p w:rsidR="00887916" w:rsidRDefault="00887916" w:rsidP="0099642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42" w:rsidRDefault="00B42642" w:rsidP="00B42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 – тематическое планирование</w:t>
      </w:r>
    </w:p>
    <w:p w:rsidR="00887916" w:rsidRPr="00F344FD" w:rsidRDefault="00887916" w:rsidP="00B42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616" w:type="dxa"/>
        <w:tblInd w:w="153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4"/>
        <w:gridCol w:w="1984"/>
        <w:gridCol w:w="1560"/>
        <w:gridCol w:w="7938"/>
      </w:tblGrid>
      <w:tr w:rsidR="00B42642" w:rsidRPr="0026798A" w:rsidTr="00887916">
        <w:trPr>
          <w:trHeight w:val="16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п\</w:t>
            </w:r>
            <w:proofErr w:type="gramStart"/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Кол-во часов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Тема</w:t>
            </w:r>
          </w:p>
        </w:tc>
      </w:tr>
      <w:tr w:rsidR="00B42642" w:rsidRPr="0026798A" w:rsidTr="00887916">
        <w:trPr>
          <w:trHeight w:val="16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CB05CA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08.09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Диагностика определения уровня развития ручной умелости (мелкой моторики)</w:t>
            </w:r>
          </w:p>
        </w:tc>
      </w:tr>
      <w:tr w:rsidR="00B42642" w:rsidRPr="0026798A" w:rsidTr="00887916">
        <w:trPr>
          <w:trHeight w:val="16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CB05CA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15.09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развития точности движения</w:t>
            </w:r>
          </w:p>
        </w:tc>
      </w:tr>
      <w:tr w:rsidR="00B42642" w:rsidRPr="0026798A" w:rsidTr="00887916">
        <w:trPr>
          <w:trHeight w:val="16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CB05CA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22.09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Исследование координации движения руки и глаза</w:t>
            </w:r>
          </w:p>
        </w:tc>
      </w:tr>
      <w:tr w:rsidR="00B42642" w:rsidRPr="0026798A" w:rsidTr="00887916">
        <w:trPr>
          <w:trHeight w:val="16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CB05CA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29.09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Пальчиковый театр (пальчиковая гимнастика)</w:t>
            </w:r>
          </w:p>
        </w:tc>
      </w:tr>
      <w:tr w:rsidR="00B42642" w:rsidRPr="0026798A" w:rsidTr="00887916">
        <w:trPr>
          <w:trHeight w:val="16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CB05CA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06.10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грибы по ягоды (обведение рисунков по контуру)</w:t>
            </w:r>
          </w:p>
        </w:tc>
      </w:tr>
      <w:tr w:rsidR="00B42642" w:rsidRPr="0026798A" w:rsidTr="00887916">
        <w:trPr>
          <w:trHeight w:val="16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022A21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13.10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Юный строитель (вертикальная штриховка)</w:t>
            </w:r>
          </w:p>
        </w:tc>
      </w:tr>
      <w:tr w:rsidR="00B42642" w:rsidRPr="0026798A" w:rsidTr="00887916">
        <w:trPr>
          <w:trHeight w:val="16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013588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20.10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дорогам строчек (горизонтальная штриховка, знакомство с разлиновкой тетради.</w:t>
            </w:r>
            <w:proofErr w:type="gramEnd"/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Узкая и широкая строка)</w:t>
            </w:r>
            <w:proofErr w:type="gramEnd"/>
          </w:p>
        </w:tc>
      </w:tr>
      <w:tr w:rsidR="00B42642" w:rsidRPr="0026798A" w:rsidTr="00887916">
        <w:trPr>
          <w:trHeight w:val="16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013588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10.11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Аладдином за волшебной лампой (лабиринт, безотрывное рисование спирали по контуру, уменьшающиеся и увеличивающиеся фигуры)</w:t>
            </w:r>
          </w:p>
        </w:tc>
      </w:tr>
      <w:tr w:rsidR="00B42642" w:rsidRPr="0026798A" w:rsidTr="00887916">
        <w:trPr>
          <w:trHeight w:val="16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013588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17.11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Сказочный город (все виды штриховок и обводок)</w:t>
            </w:r>
          </w:p>
        </w:tc>
      </w:tr>
      <w:tr w:rsidR="00B42642" w:rsidRPr="0026798A" w:rsidTr="00887916">
        <w:trPr>
          <w:trHeight w:val="16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013588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24.11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Помоги парашютисту! (знакомство с элементом - наклонная палочка)</w:t>
            </w:r>
          </w:p>
        </w:tc>
      </w:tr>
      <w:tr w:rsidR="00B42642" w:rsidRPr="0026798A" w:rsidTr="00887916">
        <w:trPr>
          <w:trHeight w:val="16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013588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01.12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Волшебные фигурки (складывание)</w:t>
            </w:r>
          </w:p>
        </w:tc>
      </w:tr>
      <w:tr w:rsidR="00B42642" w:rsidRPr="0026798A" w:rsidTr="00887916">
        <w:trPr>
          <w:trHeight w:val="16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396B16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08.12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Делай как я (повторение заданных фигур, узора)</w:t>
            </w:r>
          </w:p>
        </w:tc>
      </w:tr>
      <w:tr w:rsidR="00B42642" w:rsidRPr="0026798A" w:rsidTr="00887916">
        <w:trPr>
          <w:trHeight w:val="16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396B16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15.12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Мастерская Деда Мороза (аппликация)</w:t>
            </w:r>
          </w:p>
        </w:tc>
      </w:tr>
      <w:tr w:rsidR="00B42642" w:rsidRPr="0026798A" w:rsidTr="00887916">
        <w:trPr>
          <w:trHeight w:val="16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396B16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22.12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Мастерская Деда Мороза (аппликация)</w:t>
            </w:r>
          </w:p>
        </w:tc>
      </w:tr>
      <w:tr w:rsidR="00B42642" w:rsidRPr="0026798A" w:rsidTr="00887916">
        <w:trPr>
          <w:trHeight w:val="16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76188E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12.01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Узоры на стекле (знакомство с элементами: наклонные линии с закруглениями внизу и вверху)</w:t>
            </w:r>
          </w:p>
        </w:tc>
      </w:tr>
      <w:tr w:rsidR="00B42642" w:rsidRPr="0026798A" w:rsidTr="00887916">
        <w:trPr>
          <w:trHeight w:val="16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38118A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19.01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гостях у Винни-Пуха и Пятачка (знакомство с элементом - наклонная палочка с петелькой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  <w:tr w:rsidR="00B42642" w:rsidRPr="0026798A" w:rsidTr="00887916">
        <w:trPr>
          <w:trHeight w:val="47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C05D4A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26.01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Зимние забавы (знакомство с элементами: овал и полуовал)</w:t>
            </w:r>
          </w:p>
        </w:tc>
      </w:tr>
      <w:tr w:rsidR="00B42642" w:rsidRPr="0026798A" w:rsidTr="00887916">
        <w:trPr>
          <w:trHeight w:val="47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C05D4A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26.01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Умелые ручки (лепка элементов букв, складывание букв)</w:t>
            </w:r>
          </w:p>
        </w:tc>
      </w:tr>
      <w:tr w:rsidR="00B42642" w:rsidRPr="0026798A" w:rsidTr="00887916">
        <w:trPr>
          <w:trHeight w:val="47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C05D4A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02.02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гостях у Айболита (сравнительные характеристики элементов букв</w:t>
            </w:r>
            <w:proofErr w:type="gramStart"/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</w:t>
            </w:r>
            <w:proofErr w:type="gramEnd"/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О, Э)</w:t>
            </w:r>
          </w:p>
        </w:tc>
      </w:tr>
      <w:tr w:rsidR="00B42642" w:rsidRPr="0026798A" w:rsidTr="00887916">
        <w:trPr>
          <w:trHeight w:val="47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C05D4A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09.02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Ледяной город (сравнительные характеристики элементов букв И, Й, </w:t>
            </w:r>
            <w:proofErr w:type="gramStart"/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</w:t>
            </w:r>
            <w:proofErr w:type="gramEnd"/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Ц, Щ)</w:t>
            </w:r>
          </w:p>
        </w:tc>
      </w:tr>
      <w:tr w:rsidR="00B42642" w:rsidRPr="0026798A" w:rsidTr="00887916">
        <w:trPr>
          <w:trHeight w:val="47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C05D4A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16.02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Ледяной город (сравнительные характеристики элементов букв И, Й, </w:t>
            </w:r>
            <w:proofErr w:type="gramStart"/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</w:t>
            </w:r>
            <w:proofErr w:type="gramEnd"/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Ц, Щ)</w:t>
            </w:r>
          </w:p>
        </w:tc>
      </w:tr>
      <w:tr w:rsidR="00B42642" w:rsidRPr="0026798A" w:rsidTr="00887916">
        <w:trPr>
          <w:trHeight w:val="75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C05D4A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02.03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Незнайка в Солнечном городе (сравнительные характеристики элементов букв Г, </w:t>
            </w:r>
            <w:proofErr w:type="gramStart"/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П, Т)</w:t>
            </w:r>
          </w:p>
        </w:tc>
      </w:tr>
      <w:tr w:rsidR="00B42642" w:rsidRPr="0026798A" w:rsidTr="00887916">
        <w:trPr>
          <w:trHeight w:val="47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C05D4A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09.03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что у Вас? (сравнительные характеристики элементов букв</w:t>
            </w:r>
            <w:proofErr w:type="gramStart"/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</w:t>
            </w:r>
            <w:proofErr w:type="gramEnd"/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Л, М, Я)</w:t>
            </w:r>
          </w:p>
        </w:tc>
      </w:tr>
      <w:tr w:rsidR="00B42642" w:rsidRPr="0026798A" w:rsidTr="00887916">
        <w:trPr>
          <w:trHeight w:val="47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C05D4A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09.03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Храбрый заяц (сравнительные характеристики элементов букв </w:t>
            </w:r>
            <w:proofErr w:type="gramStart"/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proofErr w:type="gramEnd"/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Е, Ё)</w:t>
            </w:r>
          </w:p>
        </w:tc>
      </w:tr>
      <w:tr w:rsidR="00B42642" w:rsidRPr="0026798A" w:rsidTr="00887916">
        <w:trPr>
          <w:trHeight w:val="73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C05D4A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16.03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Волшебный клубочек (сравнительные характеристики элементов букв (Д, </w:t>
            </w:r>
            <w:proofErr w:type="gramStart"/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</w:t>
            </w:r>
            <w:proofErr w:type="gramEnd"/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Ф, В, Б)</w:t>
            </w:r>
          </w:p>
        </w:tc>
      </w:tr>
      <w:tr w:rsidR="00B42642" w:rsidRPr="0026798A" w:rsidTr="00887916">
        <w:trPr>
          <w:trHeight w:val="47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C05D4A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16.03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Веселый жук (сравнительные характеристики элементов букв Х, Ж)</w:t>
            </w:r>
          </w:p>
        </w:tc>
      </w:tr>
      <w:tr w:rsidR="00B42642" w:rsidRPr="0026798A" w:rsidTr="00887916">
        <w:trPr>
          <w:trHeight w:val="47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887916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30.03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Сравнительные характеристики элементов букв</w:t>
            </w:r>
            <w:proofErr w:type="gramStart"/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</w:t>
            </w:r>
            <w:proofErr w:type="gramEnd"/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Ч)</w:t>
            </w:r>
          </w:p>
        </w:tc>
      </w:tr>
      <w:tr w:rsidR="00B42642" w:rsidRPr="0026798A" w:rsidTr="00887916">
        <w:trPr>
          <w:trHeight w:val="47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887916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06.04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Точка, точка, запятая (работа по клеточкам)</w:t>
            </w:r>
          </w:p>
        </w:tc>
      </w:tr>
      <w:tr w:rsidR="00B42642" w:rsidRPr="0026798A" w:rsidTr="00887916">
        <w:trPr>
          <w:trHeight w:val="73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887916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13.04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Путешествие в город мастеров (сравнительные характеристики элементов букв Н, К)</w:t>
            </w:r>
          </w:p>
        </w:tc>
      </w:tr>
      <w:tr w:rsidR="00B42642" w:rsidRPr="0026798A" w:rsidTr="00887916">
        <w:trPr>
          <w:trHeight w:val="47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887916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20.04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Эти странные буквы (сравнительные характеристики элементов букв </w:t>
            </w:r>
            <w:proofErr w:type="gramStart"/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proofErr w:type="gramEnd"/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Ь, Ъ)</w:t>
            </w:r>
          </w:p>
        </w:tc>
      </w:tr>
      <w:tr w:rsidR="00B42642" w:rsidRPr="0026798A" w:rsidTr="00887916">
        <w:trPr>
          <w:trHeight w:val="47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887916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27.04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Забавные мордашки (рисование с использованием элементов букв</w:t>
            </w:r>
            <w:proofErr w:type="gramStart"/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B42642" w:rsidRPr="0026798A" w:rsidTr="00887916">
        <w:trPr>
          <w:trHeight w:val="47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887916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04.05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Выявление уровня подготовленности руки к письму</w:t>
            </w:r>
          </w:p>
        </w:tc>
      </w:tr>
      <w:tr w:rsidR="00B42642" w:rsidRPr="0026798A" w:rsidTr="00887916">
        <w:trPr>
          <w:trHeight w:val="47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887916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11.05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Весёлая азбука</w:t>
            </w:r>
          </w:p>
        </w:tc>
      </w:tr>
      <w:tr w:rsidR="00B42642" w:rsidRPr="0026798A" w:rsidTr="00887916">
        <w:trPr>
          <w:trHeight w:val="45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FD3E93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3E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FD3E93" w:rsidRDefault="00887916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18.05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Ай, да мы, молодцы! (итоговое занятие)</w:t>
            </w:r>
          </w:p>
        </w:tc>
      </w:tr>
      <w:tr w:rsidR="00B42642" w:rsidRPr="0026798A" w:rsidTr="00887916">
        <w:trPr>
          <w:trHeight w:val="456"/>
        </w:trPr>
        <w:tc>
          <w:tcPr>
            <w:tcW w:w="12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26798A" w:rsidRDefault="00B42642" w:rsidP="00617B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679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 34 часа</w:t>
            </w:r>
          </w:p>
        </w:tc>
      </w:tr>
      <w:tr w:rsidR="00B42642" w:rsidRPr="0026798A" w:rsidTr="0088791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42" w:rsidRPr="0026798A" w:rsidRDefault="00B42642" w:rsidP="00617B9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42642" w:rsidRPr="0026798A" w:rsidRDefault="00B42642" w:rsidP="00B42642">
      <w:pPr>
        <w:pStyle w:val="a5"/>
        <w:spacing w:before="0" w:beforeAutospacing="0" w:after="0" w:afterAutospacing="0"/>
        <w:jc w:val="both"/>
        <w:rPr>
          <w:rFonts w:eastAsia="Arial Unicode MS"/>
          <w:b/>
          <w:bCs/>
          <w:iCs/>
          <w:szCs w:val="28"/>
        </w:rPr>
      </w:pPr>
    </w:p>
    <w:p w:rsidR="00B42642" w:rsidRPr="00F344FD" w:rsidRDefault="00B42642" w:rsidP="0099642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2642" w:rsidRPr="00F344FD" w:rsidSect="008879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9C" w:rsidRDefault="008C2C9C" w:rsidP="002C668D">
      <w:pPr>
        <w:spacing w:after="0" w:line="240" w:lineRule="auto"/>
      </w:pPr>
      <w:r>
        <w:separator/>
      </w:r>
    </w:p>
  </w:endnote>
  <w:endnote w:type="continuationSeparator" w:id="0">
    <w:p w:rsidR="008C2C9C" w:rsidRDefault="008C2C9C" w:rsidP="002C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9C" w:rsidRDefault="008C2C9C" w:rsidP="002C668D">
      <w:pPr>
        <w:spacing w:after="0" w:line="240" w:lineRule="auto"/>
      </w:pPr>
      <w:r>
        <w:separator/>
      </w:r>
    </w:p>
  </w:footnote>
  <w:footnote w:type="continuationSeparator" w:id="0">
    <w:p w:rsidR="008C2C9C" w:rsidRDefault="008C2C9C" w:rsidP="002C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FA9"/>
    <w:multiLevelType w:val="hybridMultilevel"/>
    <w:tmpl w:val="FDD8E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353"/>
    <w:multiLevelType w:val="multilevel"/>
    <w:tmpl w:val="7CDC6930"/>
    <w:styleLink w:val="RTFNum3"/>
    <w:lvl w:ilvl="0">
      <w:start w:val="1"/>
      <w:numFmt w:val="none"/>
      <w:lvlText w:val="·%1"/>
      <w:lvlJc w:val="left"/>
      <w:pPr>
        <w:ind w:left="177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2498" w:hanging="360"/>
      </w:pPr>
    </w:lvl>
    <w:lvl w:ilvl="2">
      <w:start w:val="1"/>
      <w:numFmt w:val="decimal"/>
      <w:lvlText w:val="%3."/>
      <w:lvlJc w:val="left"/>
      <w:pPr>
        <w:ind w:left="2858" w:hanging="36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decimal"/>
      <w:lvlText w:val="%5."/>
      <w:lvlJc w:val="left"/>
      <w:pPr>
        <w:ind w:left="3578" w:hanging="360"/>
      </w:pPr>
    </w:lvl>
    <w:lvl w:ilvl="5">
      <w:start w:val="1"/>
      <w:numFmt w:val="decimal"/>
      <w:lvlText w:val="%6."/>
      <w:lvlJc w:val="left"/>
      <w:pPr>
        <w:ind w:left="3938" w:hanging="360"/>
      </w:pPr>
    </w:lvl>
    <w:lvl w:ilvl="6">
      <w:start w:val="1"/>
      <w:numFmt w:val="decimal"/>
      <w:lvlText w:val="%7."/>
      <w:lvlJc w:val="left"/>
      <w:pPr>
        <w:ind w:left="4298" w:hanging="360"/>
      </w:pPr>
    </w:lvl>
    <w:lvl w:ilvl="7">
      <w:start w:val="1"/>
      <w:numFmt w:val="decimal"/>
      <w:lvlText w:val="%8."/>
      <w:lvlJc w:val="left"/>
      <w:pPr>
        <w:ind w:left="4658" w:hanging="360"/>
      </w:pPr>
    </w:lvl>
    <w:lvl w:ilvl="8">
      <w:start w:val="1"/>
      <w:numFmt w:val="decimal"/>
      <w:lvlText w:val="%9."/>
      <w:lvlJc w:val="left"/>
      <w:pPr>
        <w:ind w:left="5018" w:hanging="360"/>
      </w:pPr>
    </w:lvl>
  </w:abstractNum>
  <w:abstractNum w:abstractNumId="2">
    <w:nsid w:val="09343139"/>
    <w:multiLevelType w:val="hybridMultilevel"/>
    <w:tmpl w:val="677C85BC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BCF38CA"/>
    <w:multiLevelType w:val="hybridMultilevel"/>
    <w:tmpl w:val="C1FC9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07C6"/>
    <w:multiLevelType w:val="hybridMultilevel"/>
    <w:tmpl w:val="D0FA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C03918"/>
    <w:multiLevelType w:val="hybridMultilevel"/>
    <w:tmpl w:val="FE721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A14FB"/>
    <w:multiLevelType w:val="hybridMultilevel"/>
    <w:tmpl w:val="3E8A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92225"/>
    <w:multiLevelType w:val="hybridMultilevel"/>
    <w:tmpl w:val="3EF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F01C0"/>
    <w:multiLevelType w:val="hybridMultilevel"/>
    <w:tmpl w:val="7E981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D35EC"/>
    <w:multiLevelType w:val="hybridMultilevel"/>
    <w:tmpl w:val="DFB6C3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D1A06"/>
    <w:multiLevelType w:val="hybridMultilevel"/>
    <w:tmpl w:val="FDD8E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12AFA"/>
    <w:multiLevelType w:val="hybridMultilevel"/>
    <w:tmpl w:val="0554CE7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D7F1A69"/>
    <w:multiLevelType w:val="hybridMultilevel"/>
    <w:tmpl w:val="C194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E45C1"/>
    <w:multiLevelType w:val="multilevel"/>
    <w:tmpl w:val="797CE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F064F1"/>
    <w:multiLevelType w:val="multilevel"/>
    <w:tmpl w:val="67FC9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9A4BC6"/>
    <w:multiLevelType w:val="hybridMultilevel"/>
    <w:tmpl w:val="55CAA8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E4953"/>
    <w:multiLevelType w:val="hybridMultilevel"/>
    <w:tmpl w:val="55A62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D62AE"/>
    <w:multiLevelType w:val="hybridMultilevel"/>
    <w:tmpl w:val="0074E2EA"/>
    <w:lvl w:ilvl="0" w:tplc="59F68E3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D694B"/>
    <w:multiLevelType w:val="hybridMultilevel"/>
    <w:tmpl w:val="4AE6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B1655"/>
    <w:multiLevelType w:val="hybridMultilevel"/>
    <w:tmpl w:val="B95EE2CE"/>
    <w:lvl w:ilvl="0" w:tplc="59F68E3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65DE0"/>
    <w:multiLevelType w:val="multilevel"/>
    <w:tmpl w:val="4C0E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874BDB"/>
    <w:multiLevelType w:val="hybridMultilevel"/>
    <w:tmpl w:val="8DB87794"/>
    <w:lvl w:ilvl="0" w:tplc="59F68E3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81E56"/>
    <w:multiLevelType w:val="multilevel"/>
    <w:tmpl w:val="07D82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280467"/>
    <w:multiLevelType w:val="hybridMultilevel"/>
    <w:tmpl w:val="778EE59C"/>
    <w:lvl w:ilvl="0" w:tplc="64EE7B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16EF4"/>
    <w:multiLevelType w:val="hybridMultilevel"/>
    <w:tmpl w:val="948E96E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3A92856"/>
    <w:multiLevelType w:val="hybridMultilevel"/>
    <w:tmpl w:val="677C85BC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8957384"/>
    <w:multiLevelType w:val="hybridMultilevel"/>
    <w:tmpl w:val="A594AF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4077C2"/>
    <w:multiLevelType w:val="multilevel"/>
    <w:tmpl w:val="1930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6C4E38"/>
    <w:multiLevelType w:val="hybridMultilevel"/>
    <w:tmpl w:val="CF36DF3C"/>
    <w:lvl w:ilvl="0" w:tplc="583A1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45301"/>
    <w:multiLevelType w:val="hybridMultilevel"/>
    <w:tmpl w:val="2E246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F5CE4"/>
    <w:multiLevelType w:val="hybridMultilevel"/>
    <w:tmpl w:val="A4780DC8"/>
    <w:lvl w:ilvl="0" w:tplc="59F68E3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84B9A"/>
    <w:multiLevelType w:val="hybridMultilevel"/>
    <w:tmpl w:val="3EA82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F7D2D"/>
    <w:multiLevelType w:val="hybridMultilevel"/>
    <w:tmpl w:val="04B2A4DE"/>
    <w:lvl w:ilvl="0" w:tplc="59F68E3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C34F5"/>
    <w:multiLevelType w:val="hybridMultilevel"/>
    <w:tmpl w:val="C69E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695026"/>
    <w:multiLevelType w:val="hybridMultilevel"/>
    <w:tmpl w:val="20B64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19"/>
  </w:num>
  <w:num w:numId="5">
    <w:abstractNumId w:val="21"/>
  </w:num>
  <w:num w:numId="6">
    <w:abstractNumId w:val="17"/>
  </w:num>
  <w:num w:numId="7">
    <w:abstractNumId w:val="30"/>
  </w:num>
  <w:num w:numId="8">
    <w:abstractNumId w:val="32"/>
  </w:num>
  <w:num w:numId="9">
    <w:abstractNumId w:val="12"/>
  </w:num>
  <w:num w:numId="10">
    <w:abstractNumId w:val="33"/>
  </w:num>
  <w:num w:numId="11">
    <w:abstractNumId w:val="34"/>
  </w:num>
  <w:num w:numId="12">
    <w:abstractNumId w:val="0"/>
  </w:num>
  <w:num w:numId="13">
    <w:abstractNumId w:val="26"/>
  </w:num>
  <w:num w:numId="14">
    <w:abstractNumId w:val="15"/>
  </w:num>
  <w:num w:numId="15">
    <w:abstractNumId w:val="9"/>
  </w:num>
  <w:num w:numId="16">
    <w:abstractNumId w:val="23"/>
  </w:num>
  <w:num w:numId="17">
    <w:abstractNumId w:val="2"/>
  </w:num>
  <w:num w:numId="18">
    <w:abstractNumId w:val="28"/>
  </w:num>
  <w:num w:numId="19">
    <w:abstractNumId w:val="24"/>
  </w:num>
  <w:num w:numId="20">
    <w:abstractNumId w:val="29"/>
  </w:num>
  <w:num w:numId="21">
    <w:abstractNumId w:val="11"/>
  </w:num>
  <w:num w:numId="22">
    <w:abstractNumId w:val="8"/>
  </w:num>
  <w:num w:numId="23">
    <w:abstractNumId w:val="25"/>
  </w:num>
  <w:num w:numId="24">
    <w:abstractNumId w:val="10"/>
  </w:num>
  <w:num w:numId="25">
    <w:abstractNumId w:val="20"/>
  </w:num>
  <w:num w:numId="26">
    <w:abstractNumId w:val="14"/>
  </w:num>
  <w:num w:numId="27">
    <w:abstractNumId w:val="13"/>
  </w:num>
  <w:num w:numId="28">
    <w:abstractNumId w:val="22"/>
  </w:num>
  <w:num w:numId="29">
    <w:abstractNumId w:val="27"/>
  </w:num>
  <w:num w:numId="30">
    <w:abstractNumId w:val="16"/>
  </w:num>
  <w:num w:numId="31">
    <w:abstractNumId w:val="6"/>
  </w:num>
  <w:num w:numId="32">
    <w:abstractNumId w:val="4"/>
  </w:num>
  <w:num w:numId="33">
    <w:abstractNumId w:val="7"/>
  </w:num>
  <w:num w:numId="34">
    <w:abstractNumId w:val="5"/>
  </w:num>
  <w:num w:numId="35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A7A"/>
    <w:rsid w:val="0001070C"/>
    <w:rsid w:val="00013588"/>
    <w:rsid w:val="00022A21"/>
    <w:rsid w:val="00041A40"/>
    <w:rsid w:val="00043BDE"/>
    <w:rsid w:val="00050662"/>
    <w:rsid w:val="00050FA2"/>
    <w:rsid w:val="00052916"/>
    <w:rsid w:val="0005679D"/>
    <w:rsid w:val="00061507"/>
    <w:rsid w:val="00073066"/>
    <w:rsid w:val="000A60E6"/>
    <w:rsid w:val="000B6D79"/>
    <w:rsid w:val="000B74CB"/>
    <w:rsid w:val="000D00DE"/>
    <w:rsid w:val="00106FAE"/>
    <w:rsid w:val="00115D4D"/>
    <w:rsid w:val="0011760A"/>
    <w:rsid w:val="001366F5"/>
    <w:rsid w:val="00140A36"/>
    <w:rsid w:val="00170761"/>
    <w:rsid w:val="001729AC"/>
    <w:rsid w:val="00175F86"/>
    <w:rsid w:val="001B3535"/>
    <w:rsid w:val="001C15E1"/>
    <w:rsid w:val="001D0FC1"/>
    <w:rsid w:val="001D2B26"/>
    <w:rsid w:val="001E05AF"/>
    <w:rsid w:val="001E38AF"/>
    <w:rsid w:val="001E47D9"/>
    <w:rsid w:val="001F01A0"/>
    <w:rsid w:val="001F186D"/>
    <w:rsid w:val="001F4508"/>
    <w:rsid w:val="00210E5E"/>
    <w:rsid w:val="002343C0"/>
    <w:rsid w:val="00234CF4"/>
    <w:rsid w:val="0023718D"/>
    <w:rsid w:val="0025439D"/>
    <w:rsid w:val="00255910"/>
    <w:rsid w:val="00256467"/>
    <w:rsid w:val="00260AAB"/>
    <w:rsid w:val="00265302"/>
    <w:rsid w:val="00277114"/>
    <w:rsid w:val="00287256"/>
    <w:rsid w:val="0029049B"/>
    <w:rsid w:val="002905E7"/>
    <w:rsid w:val="002C668D"/>
    <w:rsid w:val="002F2CEC"/>
    <w:rsid w:val="002F483F"/>
    <w:rsid w:val="003253A2"/>
    <w:rsid w:val="00350578"/>
    <w:rsid w:val="00353704"/>
    <w:rsid w:val="00360735"/>
    <w:rsid w:val="00361F47"/>
    <w:rsid w:val="0036447B"/>
    <w:rsid w:val="003747CE"/>
    <w:rsid w:val="0038118A"/>
    <w:rsid w:val="00384D32"/>
    <w:rsid w:val="0038772C"/>
    <w:rsid w:val="00396B16"/>
    <w:rsid w:val="003B1C08"/>
    <w:rsid w:val="003B1F05"/>
    <w:rsid w:val="003D7CAC"/>
    <w:rsid w:val="003E16C6"/>
    <w:rsid w:val="003E6DB8"/>
    <w:rsid w:val="00402B96"/>
    <w:rsid w:val="0041523A"/>
    <w:rsid w:val="00417B87"/>
    <w:rsid w:val="00437C5F"/>
    <w:rsid w:val="0046183C"/>
    <w:rsid w:val="00480AF9"/>
    <w:rsid w:val="00490FB9"/>
    <w:rsid w:val="00491958"/>
    <w:rsid w:val="004A6EA8"/>
    <w:rsid w:val="004E0D00"/>
    <w:rsid w:val="004E7556"/>
    <w:rsid w:val="004F2233"/>
    <w:rsid w:val="004F3E66"/>
    <w:rsid w:val="00505522"/>
    <w:rsid w:val="00505FC3"/>
    <w:rsid w:val="005139E2"/>
    <w:rsid w:val="00521642"/>
    <w:rsid w:val="00525130"/>
    <w:rsid w:val="005426E1"/>
    <w:rsid w:val="00551557"/>
    <w:rsid w:val="00552360"/>
    <w:rsid w:val="00561389"/>
    <w:rsid w:val="005615DF"/>
    <w:rsid w:val="0058158C"/>
    <w:rsid w:val="005D6713"/>
    <w:rsid w:val="005E5A2D"/>
    <w:rsid w:val="005F7E13"/>
    <w:rsid w:val="00600FC4"/>
    <w:rsid w:val="006132F9"/>
    <w:rsid w:val="00626C6F"/>
    <w:rsid w:val="006360BA"/>
    <w:rsid w:val="006443B4"/>
    <w:rsid w:val="00645A67"/>
    <w:rsid w:val="0066063F"/>
    <w:rsid w:val="00662A7C"/>
    <w:rsid w:val="00671BFF"/>
    <w:rsid w:val="006768A6"/>
    <w:rsid w:val="006B1AF5"/>
    <w:rsid w:val="006B208C"/>
    <w:rsid w:val="006B3482"/>
    <w:rsid w:val="006C1F2A"/>
    <w:rsid w:val="006C455E"/>
    <w:rsid w:val="006C6D37"/>
    <w:rsid w:val="006E0033"/>
    <w:rsid w:val="00710639"/>
    <w:rsid w:val="00716104"/>
    <w:rsid w:val="00720B6A"/>
    <w:rsid w:val="00721D74"/>
    <w:rsid w:val="00724643"/>
    <w:rsid w:val="00725AD3"/>
    <w:rsid w:val="00737265"/>
    <w:rsid w:val="00744733"/>
    <w:rsid w:val="0076188E"/>
    <w:rsid w:val="00763E90"/>
    <w:rsid w:val="007735E8"/>
    <w:rsid w:val="007870E5"/>
    <w:rsid w:val="007874EF"/>
    <w:rsid w:val="0079380E"/>
    <w:rsid w:val="00794928"/>
    <w:rsid w:val="007A3EE0"/>
    <w:rsid w:val="007A455E"/>
    <w:rsid w:val="007D3259"/>
    <w:rsid w:val="007E080F"/>
    <w:rsid w:val="007E2A91"/>
    <w:rsid w:val="007E3F5E"/>
    <w:rsid w:val="007E7C12"/>
    <w:rsid w:val="007F2B6A"/>
    <w:rsid w:val="007F681C"/>
    <w:rsid w:val="00807630"/>
    <w:rsid w:val="00816473"/>
    <w:rsid w:val="008179D3"/>
    <w:rsid w:val="00831468"/>
    <w:rsid w:val="008316C9"/>
    <w:rsid w:val="00834B3E"/>
    <w:rsid w:val="008462F9"/>
    <w:rsid w:val="00861A72"/>
    <w:rsid w:val="008756F8"/>
    <w:rsid w:val="00887309"/>
    <w:rsid w:val="00887916"/>
    <w:rsid w:val="00895BF7"/>
    <w:rsid w:val="00896DAC"/>
    <w:rsid w:val="008B3B66"/>
    <w:rsid w:val="008B65CB"/>
    <w:rsid w:val="008B7FD4"/>
    <w:rsid w:val="008C2C9C"/>
    <w:rsid w:val="008C479B"/>
    <w:rsid w:val="008D481B"/>
    <w:rsid w:val="008F4760"/>
    <w:rsid w:val="0090761E"/>
    <w:rsid w:val="009111AA"/>
    <w:rsid w:val="00925845"/>
    <w:rsid w:val="00926ECD"/>
    <w:rsid w:val="00942559"/>
    <w:rsid w:val="00985D1D"/>
    <w:rsid w:val="009945AE"/>
    <w:rsid w:val="0099642A"/>
    <w:rsid w:val="009A23B0"/>
    <w:rsid w:val="009C1465"/>
    <w:rsid w:val="009C5D1C"/>
    <w:rsid w:val="009D511A"/>
    <w:rsid w:val="00A0599C"/>
    <w:rsid w:val="00A06584"/>
    <w:rsid w:val="00A23DB2"/>
    <w:rsid w:val="00A31E0B"/>
    <w:rsid w:val="00A4435F"/>
    <w:rsid w:val="00A44951"/>
    <w:rsid w:val="00A63053"/>
    <w:rsid w:val="00A73019"/>
    <w:rsid w:val="00A74FCB"/>
    <w:rsid w:val="00A858B0"/>
    <w:rsid w:val="00AA0DDD"/>
    <w:rsid w:val="00AA78E2"/>
    <w:rsid w:val="00AB1AAA"/>
    <w:rsid w:val="00AB29B2"/>
    <w:rsid w:val="00AE75BF"/>
    <w:rsid w:val="00B009A1"/>
    <w:rsid w:val="00B014E5"/>
    <w:rsid w:val="00B031DF"/>
    <w:rsid w:val="00B1015A"/>
    <w:rsid w:val="00B22176"/>
    <w:rsid w:val="00B32CD1"/>
    <w:rsid w:val="00B42642"/>
    <w:rsid w:val="00B54928"/>
    <w:rsid w:val="00B75E59"/>
    <w:rsid w:val="00B85118"/>
    <w:rsid w:val="00B92184"/>
    <w:rsid w:val="00B93336"/>
    <w:rsid w:val="00BB2FDF"/>
    <w:rsid w:val="00BB3DD9"/>
    <w:rsid w:val="00BC57E0"/>
    <w:rsid w:val="00BD5958"/>
    <w:rsid w:val="00BE478B"/>
    <w:rsid w:val="00BF000F"/>
    <w:rsid w:val="00BF064F"/>
    <w:rsid w:val="00BF25C7"/>
    <w:rsid w:val="00BF276E"/>
    <w:rsid w:val="00BF4FCC"/>
    <w:rsid w:val="00C05D4A"/>
    <w:rsid w:val="00C16B10"/>
    <w:rsid w:val="00C23943"/>
    <w:rsid w:val="00C23E69"/>
    <w:rsid w:val="00C3771A"/>
    <w:rsid w:val="00C43B34"/>
    <w:rsid w:val="00C444CD"/>
    <w:rsid w:val="00C6291A"/>
    <w:rsid w:val="00C721F9"/>
    <w:rsid w:val="00C751B6"/>
    <w:rsid w:val="00C80BE0"/>
    <w:rsid w:val="00C828BF"/>
    <w:rsid w:val="00CB05CA"/>
    <w:rsid w:val="00CB231E"/>
    <w:rsid w:val="00CC1481"/>
    <w:rsid w:val="00CC4A3F"/>
    <w:rsid w:val="00CE44CA"/>
    <w:rsid w:val="00CF17BA"/>
    <w:rsid w:val="00CF1F2E"/>
    <w:rsid w:val="00D1475D"/>
    <w:rsid w:val="00D32EA4"/>
    <w:rsid w:val="00D47137"/>
    <w:rsid w:val="00D51943"/>
    <w:rsid w:val="00D708B1"/>
    <w:rsid w:val="00D708C2"/>
    <w:rsid w:val="00D7594D"/>
    <w:rsid w:val="00D87623"/>
    <w:rsid w:val="00DB6499"/>
    <w:rsid w:val="00DC6414"/>
    <w:rsid w:val="00DC7F93"/>
    <w:rsid w:val="00DE72FB"/>
    <w:rsid w:val="00E2665E"/>
    <w:rsid w:val="00E43BFF"/>
    <w:rsid w:val="00E452A1"/>
    <w:rsid w:val="00E679F5"/>
    <w:rsid w:val="00E74851"/>
    <w:rsid w:val="00E94B69"/>
    <w:rsid w:val="00E96D14"/>
    <w:rsid w:val="00EB357C"/>
    <w:rsid w:val="00EB7C73"/>
    <w:rsid w:val="00EE3AA0"/>
    <w:rsid w:val="00F027ED"/>
    <w:rsid w:val="00F22C0D"/>
    <w:rsid w:val="00F344FD"/>
    <w:rsid w:val="00F443AA"/>
    <w:rsid w:val="00F60198"/>
    <w:rsid w:val="00F97CA9"/>
    <w:rsid w:val="00FC09E0"/>
    <w:rsid w:val="00FD1EBD"/>
    <w:rsid w:val="00FD2C3C"/>
    <w:rsid w:val="00FE1C7E"/>
    <w:rsid w:val="00FF3F1A"/>
    <w:rsid w:val="00FF4A7A"/>
    <w:rsid w:val="00FF54B9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7A"/>
  </w:style>
  <w:style w:type="paragraph" w:styleId="2">
    <w:name w:val="heading 2"/>
    <w:basedOn w:val="a"/>
    <w:link w:val="20"/>
    <w:uiPriority w:val="9"/>
    <w:qFormat/>
    <w:rsid w:val="00F22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A7A"/>
    <w:pPr>
      <w:ind w:left="720"/>
      <w:contextualSpacing/>
    </w:pPr>
  </w:style>
  <w:style w:type="table" w:styleId="a4">
    <w:name w:val="Table Grid"/>
    <w:basedOn w:val="a1"/>
    <w:uiPriority w:val="59"/>
    <w:rsid w:val="00FF4A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74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4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2">
    <w:name w:val="c32"/>
    <w:basedOn w:val="a"/>
    <w:rsid w:val="0050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505522"/>
  </w:style>
  <w:style w:type="paragraph" w:customStyle="1" w:styleId="c15">
    <w:name w:val="c15"/>
    <w:basedOn w:val="a"/>
    <w:rsid w:val="0050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505522"/>
  </w:style>
  <w:style w:type="character" w:customStyle="1" w:styleId="c94">
    <w:name w:val="c94"/>
    <w:basedOn w:val="a0"/>
    <w:rsid w:val="00505522"/>
  </w:style>
  <w:style w:type="paragraph" w:styleId="a6">
    <w:name w:val="No Spacing"/>
    <w:qFormat/>
    <w:rsid w:val="00DC7F93"/>
    <w:pPr>
      <w:spacing w:after="0" w:line="240" w:lineRule="auto"/>
    </w:pPr>
  </w:style>
  <w:style w:type="paragraph" w:customStyle="1" w:styleId="1">
    <w:name w:val="Без интервала1"/>
    <w:basedOn w:val="a"/>
    <w:rsid w:val="00DC7F93"/>
    <w:pPr>
      <w:spacing w:after="0" w:line="100" w:lineRule="atLeast"/>
    </w:pPr>
    <w:rPr>
      <w:rFonts w:ascii="Cambria" w:eastAsia="Times New Roman" w:hAnsi="Cambria" w:cs="Times New Roman"/>
      <w:lang w:val="en-US" w:bidi="en-US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DC7F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7874EF"/>
  </w:style>
  <w:style w:type="paragraph" w:customStyle="1" w:styleId="Standard">
    <w:name w:val="Standard"/>
    <w:rsid w:val="00FC09E0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C09E0"/>
    <w:pPr>
      <w:spacing w:after="120"/>
    </w:pPr>
  </w:style>
  <w:style w:type="numbering" w:customStyle="1" w:styleId="RTFNum3">
    <w:name w:val="RTF_Num 3"/>
    <w:rsid w:val="008756F8"/>
    <w:pPr>
      <w:numPr>
        <w:numId w:val="1"/>
      </w:numPr>
    </w:pPr>
  </w:style>
  <w:style w:type="paragraph" w:customStyle="1" w:styleId="c21">
    <w:name w:val="c21"/>
    <w:basedOn w:val="a"/>
    <w:rsid w:val="0089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95BF7"/>
  </w:style>
  <w:style w:type="paragraph" w:customStyle="1" w:styleId="c10">
    <w:name w:val="c10"/>
    <w:basedOn w:val="a"/>
    <w:rsid w:val="0089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5BF7"/>
  </w:style>
  <w:style w:type="character" w:customStyle="1" w:styleId="c7">
    <w:name w:val="c7"/>
    <w:basedOn w:val="a0"/>
    <w:rsid w:val="00895BF7"/>
  </w:style>
  <w:style w:type="paragraph" w:customStyle="1" w:styleId="c2">
    <w:name w:val="c2"/>
    <w:basedOn w:val="a"/>
    <w:rsid w:val="0089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771A"/>
  </w:style>
  <w:style w:type="character" w:customStyle="1" w:styleId="c16">
    <w:name w:val="c16"/>
    <w:basedOn w:val="a0"/>
    <w:rsid w:val="00C3771A"/>
  </w:style>
  <w:style w:type="paragraph" w:styleId="a7">
    <w:name w:val="header"/>
    <w:basedOn w:val="a"/>
    <w:link w:val="a8"/>
    <w:uiPriority w:val="99"/>
    <w:semiHidden/>
    <w:unhideWhenUsed/>
    <w:rsid w:val="002C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668D"/>
  </w:style>
  <w:style w:type="paragraph" w:styleId="a9">
    <w:name w:val="footer"/>
    <w:basedOn w:val="a"/>
    <w:link w:val="aa"/>
    <w:uiPriority w:val="99"/>
    <w:semiHidden/>
    <w:unhideWhenUsed/>
    <w:rsid w:val="002C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668D"/>
  </w:style>
  <w:style w:type="paragraph" w:customStyle="1" w:styleId="Style3">
    <w:name w:val="Style3"/>
    <w:basedOn w:val="a"/>
    <w:rsid w:val="00816473"/>
    <w:pPr>
      <w:widowControl w:val="0"/>
      <w:autoSpaceDE w:val="0"/>
      <w:autoSpaceDN w:val="0"/>
      <w:adjustRightInd w:val="0"/>
      <w:spacing w:after="0" w:line="326" w:lineRule="exact"/>
      <w:ind w:firstLine="4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816473"/>
    <w:rPr>
      <w:rFonts w:ascii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unhideWhenUsed/>
    <w:rsid w:val="00816473"/>
    <w:rPr>
      <w:color w:val="0000FF"/>
      <w:u w:val="single"/>
    </w:rPr>
  </w:style>
  <w:style w:type="character" w:customStyle="1" w:styleId="c3">
    <w:name w:val="c3"/>
    <w:basedOn w:val="a0"/>
    <w:rsid w:val="008B7FD4"/>
  </w:style>
  <w:style w:type="paragraph" w:styleId="ac">
    <w:name w:val="Body Text"/>
    <w:basedOn w:val="a"/>
    <w:link w:val="ad"/>
    <w:uiPriority w:val="99"/>
    <w:rsid w:val="00C721F9"/>
    <w:pPr>
      <w:widowControl w:val="0"/>
      <w:shd w:val="clear" w:color="auto" w:fill="FFFFFF"/>
      <w:spacing w:after="0" w:line="274" w:lineRule="exact"/>
    </w:pPr>
    <w:rPr>
      <w:rFonts w:ascii="Tahoma" w:eastAsia="Times New Roman" w:hAnsi="Tahoma" w:cs="Tahoma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C721F9"/>
    <w:rPr>
      <w:rFonts w:ascii="Tahoma" w:eastAsia="Times New Roman" w:hAnsi="Tahoma" w:cs="Tahoma"/>
      <w:sz w:val="21"/>
      <w:szCs w:val="21"/>
      <w:shd w:val="clear" w:color="auto" w:fill="FFFFFF"/>
      <w:lang w:eastAsia="ru-RU"/>
    </w:rPr>
  </w:style>
  <w:style w:type="paragraph" w:customStyle="1" w:styleId="boldtext2">
    <w:name w:val="boldtext2"/>
    <w:basedOn w:val="a"/>
    <w:rsid w:val="00626C6F"/>
    <w:pPr>
      <w:spacing w:before="100" w:beforeAutospacing="1" w:after="100" w:afterAutospacing="1" w:line="240" w:lineRule="auto"/>
      <w:ind w:left="160" w:right="160" w:firstLine="600"/>
      <w:jc w:val="both"/>
    </w:pPr>
    <w:rPr>
      <w:rFonts w:ascii="Arial" w:eastAsia="Times New Roman" w:hAnsi="Arial" w:cs="Arial"/>
      <w:b/>
      <w:bCs/>
      <w:lang w:eastAsia="ru-RU"/>
    </w:rPr>
  </w:style>
  <w:style w:type="paragraph" w:customStyle="1" w:styleId="c17">
    <w:name w:val="c17"/>
    <w:basedOn w:val="a"/>
    <w:rsid w:val="0062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2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4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90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oo.ru/projects/313/x11/Izmen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oo.ru/projects/313/x11/TipPoloz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C0A7-F831-48D0-A995-D6174EFD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Ультра</dc:creator>
  <cp:lastModifiedBy>Школьный секретарь</cp:lastModifiedBy>
  <cp:revision>36</cp:revision>
  <cp:lastPrinted>2018-09-20T10:45:00Z</cp:lastPrinted>
  <dcterms:created xsi:type="dcterms:W3CDTF">2017-09-08T06:16:00Z</dcterms:created>
  <dcterms:modified xsi:type="dcterms:W3CDTF">2021-03-26T05:51:00Z</dcterms:modified>
</cp:coreProperties>
</file>