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67" w:rsidRPr="00DF6033" w:rsidRDefault="00B23073" w:rsidP="00454E67">
      <w:pPr>
        <w:autoSpaceDE w:val="0"/>
        <w:autoSpaceDN w:val="0"/>
        <w:adjustRightInd w:val="0"/>
        <w:ind w:firstLine="570"/>
        <w:jc w:val="center"/>
        <w:rPr>
          <w:b/>
          <w:bCs/>
          <w:color w:val="000000" w:themeColor="text1"/>
          <w:sz w:val="22"/>
          <w:szCs w:val="22"/>
        </w:rPr>
        <w:sectPr w:rsidR="00454E67" w:rsidRPr="00DF6033" w:rsidSect="00691A5E">
          <w:footerReference w:type="even" r:id="rId8"/>
          <w:footerReference w:type="default" r:id="rId9"/>
          <w:pgSz w:w="12240" w:h="15840"/>
          <w:pgMar w:top="567" w:right="567" w:bottom="567" w:left="567" w:header="720" w:footer="720" w:gutter="0"/>
          <w:cols w:space="720"/>
          <w:noEndnote/>
          <w:titlePg/>
        </w:sectPr>
      </w:pPr>
      <w:r>
        <w:rPr>
          <w:b/>
          <w:bCs/>
          <w:noProof/>
          <w:color w:val="000000" w:themeColor="text1"/>
          <w:sz w:val="22"/>
          <w:szCs w:val="22"/>
        </w:rPr>
        <w:drawing>
          <wp:inline distT="0" distB="0" distL="0" distR="0">
            <wp:extent cx="7052310" cy="9700959"/>
            <wp:effectExtent l="0" t="0" r="0" b="0"/>
            <wp:docPr id="1" name="Рисунок 1" descr="C:\Users\Секретарь\Desktop\на сайт раб.прогр\ДО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раб.прогр\ДО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97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4E67" w:rsidRPr="00DF6033" w:rsidRDefault="00454E67" w:rsidP="00454E67">
      <w:pPr>
        <w:autoSpaceDE w:val="0"/>
        <w:autoSpaceDN w:val="0"/>
        <w:adjustRightInd w:val="0"/>
        <w:ind w:firstLine="570"/>
        <w:jc w:val="center"/>
        <w:rPr>
          <w:b/>
          <w:bCs/>
          <w:color w:val="000000" w:themeColor="text1"/>
          <w:sz w:val="22"/>
          <w:szCs w:val="22"/>
        </w:rPr>
      </w:pPr>
      <w:r w:rsidRPr="00DF6033">
        <w:rPr>
          <w:b/>
          <w:bCs/>
          <w:color w:val="000000" w:themeColor="text1"/>
          <w:sz w:val="22"/>
          <w:szCs w:val="22"/>
        </w:rPr>
        <w:lastRenderedPageBreak/>
        <w:t>ПОЯСНИТЕЛЬНАЯ ЗАПИСКА</w:t>
      </w:r>
    </w:p>
    <w:p w:rsidR="00454E67" w:rsidRPr="00DF6033" w:rsidRDefault="00454E67" w:rsidP="00454E67">
      <w:pPr>
        <w:autoSpaceDE w:val="0"/>
        <w:autoSpaceDN w:val="0"/>
        <w:adjustRightInd w:val="0"/>
        <w:ind w:firstLine="570"/>
        <w:jc w:val="both"/>
        <w:rPr>
          <w:b/>
          <w:bCs/>
          <w:color w:val="000000" w:themeColor="text1"/>
          <w:sz w:val="22"/>
          <w:szCs w:val="22"/>
        </w:rPr>
      </w:pPr>
    </w:p>
    <w:p w:rsidR="00454E67" w:rsidRPr="00DF6033" w:rsidRDefault="00454E67" w:rsidP="00454E67">
      <w:pPr>
        <w:autoSpaceDE w:val="0"/>
        <w:autoSpaceDN w:val="0"/>
        <w:adjustRightInd w:val="0"/>
        <w:ind w:firstLine="570"/>
        <w:jc w:val="both"/>
        <w:rPr>
          <w:b/>
          <w:bCs/>
          <w:color w:val="000000" w:themeColor="text1"/>
          <w:sz w:val="22"/>
          <w:szCs w:val="22"/>
        </w:rPr>
      </w:pPr>
    </w:p>
    <w:p w:rsidR="00454E67" w:rsidRDefault="00454E67" w:rsidP="00454E67">
      <w:r w:rsidRPr="002F6734">
        <w:rPr>
          <w:b/>
        </w:rPr>
        <w:t xml:space="preserve">Программа составлена на основе </w:t>
      </w:r>
      <w:r w:rsidRPr="002F6734">
        <w:t xml:space="preserve">авторской программы </w:t>
      </w:r>
      <w:proofErr w:type="spellStart"/>
      <w:r w:rsidRPr="002F6734">
        <w:t>Кузевановой</w:t>
      </w:r>
      <w:proofErr w:type="spellEnd"/>
      <w:r w:rsidRPr="002F6734">
        <w:t xml:space="preserve"> Е.Н., Мотовилова Н.В. Байкаловедение. Программа спецкурса для обучающихся 5(6), 6(7) классов общеобразователь</w:t>
      </w:r>
      <w:r>
        <w:t>ных учреждений. – Иркутск. -2014</w:t>
      </w:r>
      <w:r w:rsidRPr="002F6734">
        <w:t>г.</w:t>
      </w:r>
    </w:p>
    <w:p w:rsidR="00454E67" w:rsidRPr="002F6734" w:rsidRDefault="00454E67" w:rsidP="00454E67"/>
    <w:p w:rsidR="00454E67" w:rsidRPr="00DF6033" w:rsidRDefault="00454E67" w:rsidP="00454E67">
      <w:pPr>
        <w:autoSpaceDE w:val="0"/>
        <w:autoSpaceDN w:val="0"/>
        <w:adjustRightInd w:val="0"/>
        <w:ind w:firstLine="570"/>
        <w:rPr>
          <w:color w:val="000000" w:themeColor="text1"/>
          <w:sz w:val="22"/>
          <w:szCs w:val="22"/>
        </w:rPr>
      </w:pPr>
      <w:r w:rsidRPr="00DF6033">
        <w:rPr>
          <w:b/>
          <w:color w:val="000000" w:themeColor="text1"/>
          <w:sz w:val="22"/>
          <w:szCs w:val="22"/>
        </w:rPr>
        <w:t>Цели</w:t>
      </w:r>
      <w:r w:rsidRPr="00DF6033">
        <w:rPr>
          <w:color w:val="000000" w:themeColor="text1"/>
          <w:sz w:val="22"/>
          <w:szCs w:val="22"/>
        </w:rPr>
        <w:t xml:space="preserve"> курса «Байкаловедение» в основной школе формулируются на нескольких уровнях: глобальном, </w:t>
      </w:r>
      <w:proofErr w:type="spellStart"/>
      <w:r w:rsidRPr="00DF6033">
        <w:rPr>
          <w:color w:val="000000" w:themeColor="text1"/>
          <w:sz w:val="22"/>
          <w:szCs w:val="22"/>
        </w:rPr>
        <w:t>метапредметном</w:t>
      </w:r>
      <w:proofErr w:type="spellEnd"/>
      <w:r w:rsidRPr="00DF6033">
        <w:rPr>
          <w:color w:val="000000" w:themeColor="text1"/>
          <w:sz w:val="22"/>
          <w:szCs w:val="22"/>
        </w:rPr>
        <w:t>, личностном и предметном, на уровне требований к результатам освоения содержания предметных программ.</w:t>
      </w:r>
    </w:p>
    <w:p w:rsidR="00454E67" w:rsidRPr="00DF6033" w:rsidRDefault="00454E67" w:rsidP="00454E67">
      <w:pPr>
        <w:autoSpaceDE w:val="0"/>
        <w:autoSpaceDN w:val="0"/>
        <w:adjustRightInd w:val="0"/>
        <w:ind w:firstLine="570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Глобальные цели курса «Байкаловедение» являются общими для основной школы и определяются социальными требованиями, в том числе изменением соци</w:t>
      </w:r>
      <w:r w:rsidRPr="00DF6033">
        <w:rPr>
          <w:color w:val="000000" w:themeColor="text1"/>
          <w:sz w:val="22"/>
          <w:szCs w:val="22"/>
        </w:rPr>
        <w:softHyphen/>
        <w:t>альной ситуации развития — ростом информационных пере</w:t>
      </w:r>
      <w:r w:rsidRPr="00DF6033">
        <w:rPr>
          <w:color w:val="000000" w:themeColor="text1"/>
          <w:sz w:val="22"/>
          <w:szCs w:val="22"/>
        </w:rPr>
        <w:softHyphen/>
        <w:t>грузок, изменением характера и способов общения и соци</w:t>
      </w:r>
      <w:r w:rsidRPr="00DF6033">
        <w:rPr>
          <w:color w:val="000000" w:themeColor="text1"/>
          <w:sz w:val="22"/>
          <w:szCs w:val="22"/>
        </w:rPr>
        <w:softHyphen/>
        <w:t>альных взаимодействий (объемы и способы получения информации порождают ряд особенностей развития совре</w:t>
      </w:r>
      <w:r w:rsidRPr="00DF6033">
        <w:rPr>
          <w:color w:val="000000" w:themeColor="text1"/>
          <w:sz w:val="22"/>
          <w:szCs w:val="22"/>
        </w:rPr>
        <w:softHyphen/>
        <w:t xml:space="preserve">менных подростков). Наиболее продуктивными с точки </w:t>
      </w:r>
      <w:proofErr w:type="gramStart"/>
      <w:r w:rsidRPr="00DF6033">
        <w:rPr>
          <w:color w:val="000000" w:themeColor="text1"/>
          <w:sz w:val="22"/>
          <w:szCs w:val="22"/>
        </w:rPr>
        <w:t>зре</w:t>
      </w:r>
      <w:r w:rsidRPr="00DF6033">
        <w:rPr>
          <w:color w:val="000000" w:themeColor="text1"/>
          <w:sz w:val="22"/>
          <w:szCs w:val="22"/>
        </w:rPr>
        <w:softHyphen/>
        <w:t>ния решения задач развития подростка</w:t>
      </w:r>
      <w:proofErr w:type="gramEnd"/>
      <w:r w:rsidRPr="00DF6033">
        <w:rPr>
          <w:color w:val="000000" w:themeColor="text1"/>
          <w:sz w:val="22"/>
          <w:szCs w:val="22"/>
        </w:rPr>
        <w:t xml:space="preserve"> являются </w:t>
      </w:r>
      <w:proofErr w:type="spellStart"/>
      <w:r w:rsidRPr="00DF6033">
        <w:rPr>
          <w:color w:val="000000" w:themeColor="text1"/>
          <w:sz w:val="22"/>
          <w:szCs w:val="22"/>
        </w:rPr>
        <w:t>социоморальная</w:t>
      </w:r>
      <w:proofErr w:type="spellEnd"/>
      <w:r w:rsidRPr="00DF6033">
        <w:rPr>
          <w:color w:val="000000" w:themeColor="text1"/>
          <w:sz w:val="22"/>
          <w:szCs w:val="22"/>
        </w:rPr>
        <w:t xml:space="preserve"> и интеллектуальная взрослость.</w:t>
      </w:r>
    </w:p>
    <w:p w:rsidR="00454E67" w:rsidRPr="00DF6033" w:rsidRDefault="00454E67" w:rsidP="00454E67">
      <w:pPr>
        <w:autoSpaceDE w:val="0"/>
        <w:autoSpaceDN w:val="0"/>
        <w:adjustRightInd w:val="0"/>
        <w:ind w:firstLine="570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Помимо этого, глобальные цели формулируются с учетом рассмотрения курса «Байкаловедение»  как компонента системы образования в целом, поэтому они являются наибо</w:t>
      </w:r>
      <w:r w:rsidRPr="00DF6033">
        <w:rPr>
          <w:color w:val="000000" w:themeColor="text1"/>
          <w:sz w:val="22"/>
          <w:szCs w:val="22"/>
        </w:rPr>
        <w:softHyphen/>
        <w:t>лее общими и социально значимыми.</w:t>
      </w:r>
    </w:p>
    <w:p w:rsidR="00454E67" w:rsidRPr="00DF6033" w:rsidRDefault="00454E67" w:rsidP="00454E67">
      <w:pPr>
        <w:autoSpaceDE w:val="0"/>
        <w:autoSpaceDN w:val="0"/>
        <w:adjustRightInd w:val="0"/>
        <w:ind w:firstLine="567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С учетом вышеназванных подходов глобальными целями курса «Байкаловедение» образования являются:</w:t>
      </w:r>
    </w:p>
    <w:p w:rsidR="00454E67" w:rsidRPr="00DF6033" w:rsidRDefault="00454E67" w:rsidP="00454E6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F6033">
        <w:rPr>
          <w:i/>
          <w:color w:val="000000" w:themeColor="text1"/>
          <w:sz w:val="22"/>
          <w:szCs w:val="22"/>
        </w:rPr>
        <w:t>социализация</w:t>
      </w:r>
      <w:r w:rsidRPr="00DF6033">
        <w:rPr>
          <w:color w:val="000000" w:themeColor="text1"/>
          <w:sz w:val="22"/>
          <w:szCs w:val="22"/>
        </w:rPr>
        <w:t xml:space="preserve"> обучаемых как вхождение в мир культу</w:t>
      </w:r>
      <w:r w:rsidRPr="00DF6033">
        <w:rPr>
          <w:color w:val="000000" w:themeColor="text1"/>
          <w:sz w:val="22"/>
          <w:szCs w:val="22"/>
        </w:rPr>
        <w:softHyphen/>
        <w:t>ры и социальных отношений, обеспечивающее включение учащихся в ту или иную группу или общность — носителя ее норм, ценностей, ориентации, осваиваемых в процессе зна</w:t>
      </w:r>
      <w:r w:rsidRPr="00DF6033">
        <w:rPr>
          <w:color w:val="000000" w:themeColor="text1"/>
          <w:sz w:val="22"/>
          <w:szCs w:val="22"/>
        </w:rPr>
        <w:softHyphen/>
        <w:t>комства с миром живой природы;</w:t>
      </w:r>
    </w:p>
    <w:p w:rsidR="00454E67" w:rsidRPr="00DF6033" w:rsidRDefault="00454E67" w:rsidP="00454E6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F6033">
        <w:rPr>
          <w:i/>
          <w:color w:val="000000" w:themeColor="text1"/>
          <w:sz w:val="22"/>
          <w:szCs w:val="22"/>
        </w:rPr>
        <w:t>приобщение</w:t>
      </w:r>
      <w:r w:rsidRPr="00DF6033">
        <w:rPr>
          <w:color w:val="000000" w:themeColor="text1"/>
          <w:sz w:val="22"/>
          <w:szCs w:val="22"/>
        </w:rPr>
        <w:t xml:space="preserve"> к познавательной культуре как системе познавательных (научных) ценностей, накопленных общест</w:t>
      </w:r>
      <w:r w:rsidRPr="00DF6033">
        <w:rPr>
          <w:color w:val="000000" w:themeColor="text1"/>
          <w:sz w:val="22"/>
          <w:szCs w:val="22"/>
        </w:rPr>
        <w:softHyphen/>
        <w:t>вом в сфере изучения Байкальского региона.</w:t>
      </w:r>
    </w:p>
    <w:p w:rsidR="00454E67" w:rsidRPr="00DF6033" w:rsidRDefault="00454E67" w:rsidP="00454E67">
      <w:pPr>
        <w:autoSpaceDE w:val="0"/>
        <w:autoSpaceDN w:val="0"/>
        <w:adjustRightInd w:val="0"/>
        <w:ind w:firstLine="426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Помимо этого, курс «Байкаловедение» призван обес</w:t>
      </w:r>
      <w:r w:rsidRPr="00DF6033">
        <w:rPr>
          <w:color w:val="000000" w:themeColor="text1"/>
          <w:sz w:val="22"/>
          <w:szCs w:val="22"/>
        </w:rPr>
        <w:softHyphen/>
        <w:t>печить:</w:t>
      </w:r>
    </w:p>
    <w:p w:rsidR="00454E67" w:rsidRPr="00DF6033" w:rsidRDefault="00454E67" w:rsidP="00454E6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F6033">
        <w:rPr>
          <w:i/>
          <w:color w:val="000000" w:themeColor="text1"/>
          <w:sz w:val="22"/>
          <w:szCs w:val="22"/>
        </w:rPr>
        <w:t xml:space="preserve">ориентацию </w:t>
      </w:r>
      <w:r w:rsidRPr="00DF6033">
        <w:rPr>
          <w:color w:val="000000" w:themeColor="text1"/>
          <w:sz w:val="22"/>
          <w:szCs w:val="22"/>
        </w:rPr>
        <w:t>в системе моральных норм и ценностей: признание высокой ценности жизни во всех ее проявлениях; экологическое сознание; воспитание любви к природе;</w:t>
      </w:r>
    </w:p>
    <w:p w:rsidR="00454E67" w:rsidRPr="00DF6033" w:rsidRDefault="00454E67" w:rsidP="00454E6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F6033">
        <w:rPr>
          <w:i/>
          <w:color w:val="000000" w:themeColor="text1"/>
          <w:sz w:val="22"/>
          <w:szCs w:val="22"/>
        </w:rPr>
        <w:t xml:space="preserve">развитие </w:t>
      </w:r>
      <w:r w:rsidRPr="00DF6033">
        <w:rPr>
          <w:color w:val="000000" w:themeColor="text1"/>
          <w:sz w:val="22"/>
          <w:szCs w:val="22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</w:t>
      </w:r>
      <w:r w:rsidRPr="00DF6033">
        <w:rPr>
          <w:color w:val="000000" w:themeColor="text1"/>
          <w:sz w:val="22"/>
          <w:szCs w:val="22"/>
        </w:rPr>
        <w:softHyphen/>
        <w:t>ний, овладением методами исследования природы, формиро</w:t>
      </w:r>
      <w:r w:rsidRPr="00DF6033">
        <w:rPr>
          <w:color w:val="000000" w:themeColor="text1"/>
          <w:sz w:val="22"/>
          <w:szCs w:val="22"/>
        </w:rPr>
        <w:softHyphen/>
        <w:t>ванием интеллектуальных умений;</w:t>
      </w:r>
    </w:p>
    <w:p w:rsidR="00454E67" w:rsidRPr="00DF6033" w:rsidRDefault="00454E67" w:rsidP="00454E6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F6033">
        <w:rPr>
          <w:i/>
          <w:color w:val="000000" w:themeColor="text1"/>
          <w:sz w:val="22"/>
          <w:szCs w:val="22"/>
        </w:rPr>
        <w:t xml:space="preserve">овладение </w:t>
      </w:r>
      <w:r w:rsidRPr="00DF6033">
        <w:rPr>
          <w:color w:val="000000" w:themeColor="text1"/>
          <w:sz w:val="22"/>
          <w:szCs w:val="22"/>
        </w:rPr>
        <w:t>ключевыми компетентностями: учебно-по</w:t>
      </w:r>
      <w:r w:rsidRPr="00DF6033">
        <w:rPr>
          <w:color w:val="000000" w:themeColor="text1"/>
          <w:sz w:val="22"/>
          <w:szCs w:val="22"/>
        </w:rPr>
        <w:softHyphen/>
        <w:t>знавательными, информационными, ценностно-смысловыми, коммуникативными;</w:t>
      </w:r>
    </w:p>
    <w:p w:rsidR="00454E67" w:rsidRPr="00DF6033" w:rsidRDefault="00454E67" w:rsidP="00454E6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F6033">
        <w:rPr>
          <w:i/>
          <w:color w:val="000000" w:themeColor="text1"/>
          <w:sz w:val="22"/>
          <w:szCs w:val="22"/>
        </w:rPr>
        <w:t>формирование</w:t>
      </w:r>
      <w:r w:rsidRPr="00DF6033">
        <w:rPr>
          <w:color w:val="000000" w:themeColor="text1"/>
          <w:sz w:val="22"/>
          <w:szCs w:val="22"/>
        </w:rPr>
        <w:t xml:space="preserve"> у учащихся познавательной культуры, осваиваемой в процессе познавательной деятельности, и эс</w:t>
      </w:r>
      <w:r w:rsidRPr="00DF6033">
        <w:rPr>
          <w:color w:val="000000" w:themeColor="text1"/>
          <w:sz w:val="22"/>
          <w:szCs w:val="22"/>
        </w:rPr>
        <w:softHyphen/>
        <w:t>тетической культуры как способности к эмоционально-цен</w:t>
      </w:r>
      <w:r w:rsidRPr="00DF6033">
        <w:rPr>
          <w:color w:val="000000" w:themeColor="text1"/>
          <w:sz w:val="22"/>
          <w:szCs w:val="22"/>
        </w:rPr>
        <w:softHyphen/>
        <w:t>ностному отношению к объектам живой природы; формирование личной заинтересованности учащихся в сохранении уникальной природы родного края.</w:t>
      </w:r>
    </w:p>
    <w:p w:rsidR="00454E67" w:rsidRPr="00DF6033" w:rsidRDefault="00454E67" w:rsidP="00454E67">
      <w:pPr>
        <w:ind w:firstLine="454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 xml:space="preserve">В 5 классе, в разделе программы «Байкаловедение: География. Гидрология. Методы исследования Байкала» предусмотрено формирование знаний, умений и навыков использования знаний на практике по географии, гидрологии и методам исследования озера Байкал. </w:t>
      </w:r>
    </w:p>
    <w:p w:rsidR="00454E67" w:rsidRPr="00DF6033" w:rsidRDefault="00454E67" w:rsidP="00454E67">
      <w:pPr>
        <w:autoSpaceDE w:val="0"/>
        <w:autoSpaceDN w:val="0"/>
        <w:adjustRightInd w:val="0"/>
        <w:ind w:firstLine="570"/>
        <w:jc w:val="both"/>
        <w:rPr>
          <w:color w:val="000000" w:themeColor="text1"/>
          <w:sz w:val="22"/>
          <w:szCs w:val="22"/>
        </w:rPr>
      </w:pPr>
    </w:p>
    <w:p w:rsidR="00454E67" w:rsidRPr="00DF6033" w:rsidRDefault="00454E67" w:rsidP="00454E67">
      <w:pPr>
        <w:autoSpaceDE w:val="0"/>
        <w:autoSpaceDN w:val="0"/>
        <w:adjustRightInd w:val="0"/>
        <w:ind w:firstLine="570"/>
        <w:jc w:val="both"/>
        <w:rPr>
          <w:b/>
          <w:bCs/>
          <w:color w:val="000000" w:themeColor="text1"/>
          <w:sz w:val="22"/>
          <w:szCs w:val="22"/>
        </w:rPr>
      </w:pPr>
      <w:r w:rsidRPr="00DF6033">
        <w:rPr>
          <w:b/>
          <w:bCs/>
          <w:color w:val="000000" w:themeColor="text1"/>
          <w:sz w:val="22"/>
          <w:szCs w:val="22"/>
        </w:rPr>
        <w:t>Место предмета в учебном плане</w:t>
      </w:r>
    </w:p>
    <w:p w:rsidR="00454E67" w:rsidRPr="00DF6033" w:rsidRDefault="00454E67" w:rsidP="00454E67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 xml:space="preserve">Учебное содержание курса </w:t>
      </w:r>
      <w:proofErr w:type="spellStart"/>
      <w:r w:rsidRPr="00DF6033">
        <w:rPr>
          <w:color w:val="000000" w:themeColor="text1"/>
          <w:sz w:val="22"/>
          <w:szCs w:val="22"/>
        </w:rPr>
        <w:t>байкаловедение</w:t>
      </w:r>
      <w:proofErr w:type="spellEnd"/>
      <w:r w:rsidRPr="00DF6033">
        <w:rPr>
          <w:color w:val="000000" w:themeColor="text1"/>
          <w:sz w:val="22"/>
          <w:szCs w:val="22"/>
        </w:rPr>
        <w:t xml:space="preserve"> включает следующие этапы:</w:t>
      </w:r>
    </w:p>
    <w:p w:rsidR="00454E67" w:rsidRPr="00DF6033" w:rsidRDefault="00454E67" w:rsidP="00454E6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 xml:space="preserve">Байкаловедение: География. Гидрология. Методы исследования Байкала. 5 класс. 34 часа. 1 ч в неделю; </w:t>
      </w:r>
    </w:p>
    <w:p w:rsidR="00454E67" w:rsidRPr="00DF6033" w:rsidRDefault="00454E67" w:rsidP="00454E6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Байкаловедение: Живой мир Байкала. Человек на Байкале. 6 класс. 34 часа. 1 ч в неделю.</w:t>
      </w:r>
    </w:p>
    <w:p w:rsidR="00454E67" w:rsidRPr="00DF6033" w:rsidRDefault="00454E67" w:rsidP="00454E67">
      <w:pPr>
        <w:autoSpaceDE w:val="0"/>
        <w:autoSpaceDN w:val="0"/>
        <w:adjustRightInd w:val="0"/>
        <w:ind w:firstLine="570"/>
        <w:jc w:val="both"/>
        <w:rPr>
          <w:b/>
          <w:bCs/>
          <w:color w:val="000000" w:themeColor="text1"/>
          <w:sz w:val="22"/>
          <w:szCs w:val="22"/>
        </w:rPr>
      </w:pPr>
    </w:p>
    <w:p w:rsidR="00454E67" w:rsidRPr="00DF6033" w:rsidRDefault="00454E67" w:rsidP="00454E67">
      <w:pPr>
        <w:autoSpaceDE w:val="0"/>
        <w:autoSpaceDN w:val="0"/>
        <w:adjustRightInd w:val="0"/>
        <w:ind w:firstLine="570"/>
        <w:jc w:val="both"/>
        <w:rPr>
          <w:b/>
          <w:bCs/>
          <w:color w:val="000000" w:themeColor="text1"/>
          <w:sz w:val="22"/>
          <w:szCs w:val="22"/>
        </w:rPr>
      </w:pPr>
      <w:r w:rsidRPr="00DF6033">
        <w:rPr>
          <w:b/>
          <w:bCs/>
          <w:color w:val="000000" w:themeColor="text1"/>
          <w:sz w:val="22"/>
          <w:szCs w:val="22"/>
        </w:rPr>
        <w:t>Цели изучения предмета</w:t>
      </w:r>
    </w:p>
    <w:p w:rsidR="00454E67" w:rsidRPr="00DF6033" w:rsidRDefault="00454E67" w:rsidP="00454E67">
      <w:pPr>
        <w:autoSpaceDE w:val="0"/>
        <w:autoSpaceDN w:val="0"/>
        <w:adjustRightInd w:val="0"/>
        <w:ind w:firstLine="570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Изучение курса «Байкаловедение» в 5 классе направлено на достижение учащимися следующих целей:</w:t>
      </w:r>
    </w:p>
    <w:p w:rsidR="00454E67" w:rsidRPr="00DF6033" w:rsidRDefault="00454E67" w:rsidP="00454E67">
      <w:pPr>
        <w:autoSpaceDE w:val="0"/>
        <w:autoSpaceDN w:val="0"/>
        <w:adjustRightInd w:val="0"/>
        <w:ind w:firstLine="570"/>
        <w:jc w:val="both"/>
        <w:rPr>
          <w:color w:val="000000" w:themeColor="text1"/>
          <w:sz w:val="22"/>
          <w:szCs w:val="22"/>
        </w:rPr>
      </w:pPr>
      <w:r w:rsidRPr="00DF6033">
        <w:rPr>
          <w:bCs/>
          <w:i/>
          <w:iCs/>
          <w:color w:val="000000" w:themeColor="text1"/>
          <w:sz w:val="22"/>
          <w:szCs w:val="22"/>
        </w:rPr>
        <w:t>освоение знаний</w:t>
      </w:r>
      <w:r w:rsidRPr="00DF6033">
        <w:rPr>
          <w:i/>
          <w:color w:val="000000" w:themeColor="text1"/>
          <w:sz w:val="22"/>
          <w:szCs w:val="22"/>
        </w:rPr>
        <w:t xml:space="preserve"> </w:t>
      </w:r>
      <w:r w:rsidRPr="00DF6033">
        <w:rPr>
          <w:color w:val="000000" w:themeColor="text1"/>
          <w:sz w:val="22"/>
          <w:szCs w:val="22"/>
        </w:rPr>
        <w:t>о многообразии объектов и явлений природы родного края; изменениях природной среды под воздействием человека;</w:t>
      </w:r>
    </w:p>
    <w:p w:rsidR="00454E67" w:rsidRPr="00DF6033" w:rsidRDefault="00454E67" w:rsidP="00454E67">
      <w:pPr>
        <w:autoSpaceDE w:val="0"/>
        <w:autoSpaceDN w:val="0"/>
        <w:adjustRightInd w:val="0"/>
        <w:ind w:firstLine="570"/>
        <w:jc w:val="both"/>
        <w:rPr>
          <w:color w:val="000000" w:themeColor="text1"/>
          <w:sz w:val="22"/>
          <w:szCs w:val="22"/>
        </w:rPr>
      </w:pPr>
      <w:r w:rsidRPr="00DF6033">
        <w:rPr>
          <w:bCs/>
          <w:i/>
          <w:iCs/>
          <w:color w:val="000000" w:themeColor="text1"/>
          <w:sz w:val="22"/>
          <w:szCs w:val="22"/>
        </w:rPr>
        <w:t>овладение</w:t>
      </w:r>
      <w:r w:rsidRPr="00DF6033">
        <w:rPr>
          <w:color w:val="000000" w:themeColor="text1"/>
          <w:sz w:val="22"/>
          <w:szCs w:val="22"/>
        </w:rP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 </w:t>
      </w:r>
    </w:p>
    <w:p w:rsidR="00454E67" w:rsidRPr="00DF6033" w:rsidRDefault="00454E67" w:rsidP="00454E67">
      <w:pPr>
        <w:autoSpaceDE w:val="0"/>
        <w:autoSpaceDN w:val="0"/>
        <w:adjustRightInd w:val="0"/>
        <w:ind w:firstLine="570"/>
        <w:jc w:val="both"/>
        <w:rPr>
          <w:color w:val="000000" w:themeColor="text1"/>
          <w:sz w:val="22"/>
          <w:szCs w:val="22"/>
        </w:rPr>
      </w:pPr>
      <w:r w:rsidRPr="00DF6033">
        <w:rPr>
          <w:bCs/>
          <w:i/>
          <w:iCs/>
          <w:color w:val="000000" w:themeColor="text1"/>
          <w:sz w:val="22"/>
          <w:szCs w:val="22"/>
        </w:rPr>
        <w:t>развитие</w:t>
      </w:r>
      <w:r w:rsidRPr="00DF6033">
        <w:rPr>
          <w:i/>
          <w:color w:val="000000" w:themeColor="text1"/>
          <w:sz w:val="22"/>
          <w:szCs w:val="22"/>
        </w:rPr>
        <w:t xml:space="preserve"> </w:t>
      </w:r>
      <w:r w:rsidRPr="00DF6033">
        <w:rPr>
          <w:color w:val="000000" w:themeColor="text1"/>
          <w:sz w:val="22"/>
          <w:szCs w:val="22"/>
        </w:rPr>
        <w:t>интереса к изучению природы родного края, интеллектуальных и творческих способностей в процессе решения познавательных задач;</w:t>
      </w:r>
    </w:p>
    <w:p w:rsidR="00454E67" w:rsidRPr="00DF6033" w:rsidRDefault="00454E67" w:rsidP="00454E67">
      <w:pPr>
        <w:autoSpaceDE w:val="0"/>
        <w:autoSpaceDN w:val="0"/>
        <w:adjustRightInd w:val="0"/>
        <w:ind w:firstLine="570"/>
        <w:jc w:val="both"/>
        <w:rPr>
          <w:color w:val="000000" w:themeColor="text1"/>
          <w:sz w:val="22"/>
          <w:szCs w:val="22"/>
        </w:rPr>
      </w:pPr>
      <w:r w:rsidRPr="00DF6033">
        <w:rPr>
          <w:bCs/>
          <w:i/>
          <w:iCs/>
          <w:color w:val="000000" w:themeColor="text1"/>
          <w:sz w:val="22"/>
          <w:szCs w:val="22"/>
        </w:rPr>
        <w:t>воспитание</w:t>
      </w:r>
      <w:r w:rsidRPr="00DF6033">
        <w:rPr>
          <w:color w:val="000000" w:themeColor="text1"/>
          <w:sz w:val="22"/>
          <w:szCs w:val="22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</w:t>
      </w:r>
    </w:p>
    <w:p w:rsidR="00454E67" w:rsidRPr="00DF6033" w:rsidRDefault="00454E67" w:rsidP="00454E67">
      <w:pPr>
        <w:autoSpaceDE w:val="0"/>
        <w:autoSpaceDN w:val="0"/>
        <w:adjustRightInd w:val="0"/>
        <w:ind w:firstLine="570"/>
        <w:jc w:val="both"/>
        <w:rPr>
          <w:color w:val="000000" w:themeColor="text1"/>
          <w:sz w:val="22"/>
          <w:szCs w:val="22"/>
        </w:rPr>
      </w:pPr>
      <w:r w:rsidRPr="00DF6033">
        <w:rPr>
          <w:bCs/>
          <w:i/>
          <w:iCs/>
          <w:color w:val="000000" w:themeColor="text1"/>
          <w:sz w:val="22"/>
          <w:szCs w:val="22"/>
        </w:rPr>
        <w:t>применение</w:t>
      </w:r>
      <w:r w:rsidRPr="00DF6033">
        <w:rPr>
          <w:color w:val="000000" w:themeColor="text1"/>
          <w:sz w:val="22"/>
          <w:szCs w:val="22"/>
        </w:rPr>
        <w:t xml:space="preserve"> полученных знаний и умений для решения практических задач в повседневной жизни, безопасного поведения в природной среде.</w:t>
      </w:r>
    </w:p>
    <w:p w:rsidR="00454E67" w:rsidRPr="00DF6033" w:rsidRDefault="00454E67" w:rsidP="00454E67">
      <w:pPr>
        <w:autoSpaceDE w:val="0"/>
        <w:autoSpaceDN w:val="0"/>
        <w:adjustRightInd w:val="0"/>
        <w:ind w:firstLine="570"/>
        <w:jc w:val="both"/>
        <w:rPr>
          <w:color w:val="000000" w:themeColor="text1"/>
          <w:sz w:val="22"/>
          <w:szCs w:val="22"/>
        </w:rPr>
      </w:pPr>
    </w:p>
    <w:p w:rsidR="00454E67" w:rsidRPr="00DF6033" w:rsidRDefault="00454E67" w:rsidP="00454E67">
      <w:pPr>
        <w:autoSpaceDE w:val="0"/>
        <w:autoSpaceDN w:val="0"/>
        <w:adjustRightInd w:val="0"/>
        <w:ind w:firstLine="570"/>
        <w:jc w:val="both"/>
        <w:rPr>
          <w:b/>
          <w:bCs/>
          <w:color w:val="000000" w:themeColor="text1"/>
          <w:sz w:val="22"/>
          <w:szCs w:val="22"/>
        </w:rPr>
      </w:pPr>
    </w:p>
    <w:p w:rsidR="00454E67" w:rsidRPr="00DF6033" w:rsidRDefault="00454E67" w:rsidP="00454E67">
      <w:pPr>
        <w:autoSpaceDE w:val="0"/>
        <w:autoSpaceDN w:val="0"/>
        <w:adjustRightInd w:val="0"/>
        <w:ind w:firstLine="570"/>
        <w:jc w:val="both"/>
        <w:rPr>
          <w:b/>
          <w:bCs/>
          <w:color w:val="000000" w:themeColor="text1"/>
          <w:sz w:val="22"/>
          <w:szCs w:val="22"/>
        </w:rPr>
      </w:pPr>
      <w:r w:rsidRPr="00DF6033">
        <w:rPr>
          <w:b/>
          <w:bCs/>
          <w:color w:val="000000" w:themeColor="text1"/>
          <w:sz w:val="22"/>
          <w:szCs w:val="22"/>
        </w:rPr>
        <w:t xml:space="preserve">Содержание курса </w:t>
      </w:r>
      <w:proofErr w:type="spellStart"/>
      <w:r w:rsidRPr="00DF6033">
        <w:rPr>
          <w:b/>
          <w:bCs/>
          <w:color w:val="000000" w:themeColor="text1"/>
          <w:sz w:val="22"/>
          <w:szCs w:val="22"/>
        </w:rPr>
        <w:t>байкаловедения</w:t>
      </w:r>
      <w:proofErr w:type="spellEnd"/>
      <w:r w:rsidRPr="00DF6033">
        <w:rPr>
          <w:b/>
          <w:bCs/>
          <w:color w:val="000000" w:themeColor="text1"/>
          <w:sz w:val="22"/>
          <w:szCs w:val="22"/>
        </w:rPr>
        <w:t xml:space="preserve"> в 5 классе и результаты изучения предмета.</w:t>
      </w:r>
    </w:p>
    <w:p w:rsidR="00454E67" w:rsidRPr="00DF6033" w:rsidRDefault="00454E67" w:rsidP="00454E67">
      <w:pPr>
        <w:ind w:firstLine="454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 xml:space="preserve">Учебный курс «Байкаловедение» дает возможность </w:t>
      </w:r>
      <w:proofErr w:type="gramStart"/>
      <w:r w:rsidRPr="00DF6033">
        <w:rPr>
          <w:color w:val="000000" w:themeColor="text1"/>
          <w:sz w:val="22"/>
          <w:szCs w:val="22"/>
        </w:rPr>
        <w:t>в</w:t>
      </w:r>
      <w:proofErr w:type="gramEnd"/>
      <w:r w:rsidRPr="00DF6033">
        <w:rPr>
          <w:color w:val="000000" w:themeColor="text1"/>
          <w:sz w:val="22"/>
          <w:szCs w:val="22"/>
        </w:rPr>
        <w:t xml:space="preserve"> сформировать </w:t>
      </w:r>
      <w:proofErr w:type="gramStart"/>
      <w:r w:rsidRPr="00DF6033">
        <w:rPr>
          <w:color w:val="000000" w:themeColor="text1"/>
          <w:sz w:val="22"/>
          <w:szCs w:val="22"/>
        </w:rPr>
        <w:t>у</w:t>
      </w:r>
      <w:proofErr w:type="gramEnd"/>
      <w:r w:rsidRPr="00DF6033">
        <w:rPr>
          <w:color w:val="000000" w:themeColor="text1"/>
          <w:sz w:val="22"/>
          <w:szCs w:val="22"/>
        </w:rPr>
        <w:t xml:space="preserve"> учащихся комплекс теоретических и практических знаний о возникновении и функционировании уникальной байкальской природы, о проблемах хозяйственной деятельности на берегах Байкала и о методах гармонизации отношений «человек-природа». Внимание школьников привлекается к особенностям и чувствительности биологического разнообразия Прибайкалья и озера Байкал к хозяйственной деятельности, к проблемам взаимодействия человека и природы. Программа направлена на усиление эмоциональности восприятия материала и на формирование личной заинтересованности учащихся в сохранении уникальной природы родного края.</w:t>
      </w:r>
    </w:p>
    <w:p w:rsidR="00454E67" w:rsidRPr="00DF6033" w:rsidRDefault="00454E67" w:rsidP="00454E67">
      <w:pPr>
        <w:autoSpaceDE w:val="0"/>
        <w:autoSpaceDN w:val="0"/>
        <w:adjustRightInd w:val="0"/>
        <w:ind w:firstLine="285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 xml:space="preserve">Результаты изучения предмета в основной школе разделены </w:t>
      </w:r>
      <w:proofErr w:type="gramStart"/>
      <w:r w:rsidRPr="00DF6033">
        <w:rPr>
          <w:color w:val="000000" w:themeColor="text1"/>
          <w:sz w:val="22"/>
          <w:szCs w:val="22"/>
        </w:rPr>
        <w:t>на</w:t>
      </w:r>
      <w:proofErr w:type="gramEnd"/>
      <w:r w:rsidRPr="00DF6033">
        <w:rPr>
          <w:color w:val="000000" w:themeColor="text1"/>
          <w:sz w:val="22"/>
          <w:szCs w:val="22"/>
        </w:rPr>
        <w:t xml:space="preserve"> предметные, </w:t>
      </w:r>
      <w:proofErr w:type="spellStart"/>
      <w:r w:rsidRPr="00DF6033">
        <w:rPr>
          <w:color w:val="000000" w:themeColor="text1"/>
          <w:sz w:val="22"/>
          <w:szCs w:val="22"/>
        </w:rPr>
        <w:t>метапредметные</w:t>
      </w:r>
      <w:proofErr w:type="spellEnd"/>
      <w:r w:rsidRPr="00DF6033">
        <w:rPr>
          <w:color w:val="000000" w:themeColor="text1"/>
          <w:sz w:val="22"/>
          <w:szCs w:val="22"/>
        </w:rPr>
        <w:t xml:space="preserve"> и личностные, и указаны в конце тем, разделов и курсов соответственно.</w:t>
      </w:r>
    </w:p>
    <w:p w:rsidR="00454E67" w:rsidRPr="00DF6033" w:rsidRDefault="00454E67" w:rsidP="00454E67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</w:rPr>
      </w:pPr>
    </w:p>
    <w:p w:rsidR="00454E67" w:rsidRPr="00DF6033" w:rsidRDefault="00454E67" w:rsidP="00454E67">
      <w:pPr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2"/>
          <w:szCs w:val="22"/>
        </w:rPr>
      </w:pPr>
      <w:r w:rsidRPr="00DF6033">
        <w:rPr>
          <w:b/>
          <w:color w:val="000000" w:themeColor="text1"/>
          <w:sz w:val="22"/>
          <w:szCs w:val="22"/>
        </w:rPr>
        <w:t>ПЛАНИРУЕМЫЕ РЕЗУЛЬТАТЫ ИЗУЧЕНИЯ БАЙКАЛОВЕДЕНИЯ</w:t>
      </w:r>
    </w:p>
    <w:p w:rsidR="00454E67" w:rsidRPr="00DF6033" w:rsidRDefault="00454E67" w:rsidP="00454E67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2"/>
          <w:szCs w:val="22"/>
        </w:rPr>
      </w:pPr>
    </w:p>
    <w:p w:rsidR="00454E67" w:rsidRPr="00DF6033" w:rsidRDefault="00454E67" w:rsidP="00454E67">
      <w:pPr>
        <w:autoSpaceDE w:val="0"/>
        <w:autoSpaceDN w:val="0"/>
        <w:adjustRightInd w:val="0"/>
        <w:ind w:firstLine="708"/>
        <w:jc w:val="both"/>
        <w:rPr>
          <w:b/>
          <w:bCs/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 xml:space="preserve"> </w:t>
      </w:r>
      <w:proofErr w:type="gramStart"/>
      <w:r w:rsidRPr="00DF6033">
        <w:rPr>
          <w:color w:val="000000" w:themeColor="text1"/>
          <w:sz w:val="22"/>
          <w:szCs w:val="22"/>
        </w:rPr>
        <w:t xml:space="preserve">Деятельность образовательного учреждения в обучении </w:t>
      </w:r>
      <w:proofErr w:type="spellStart"/>
      <w:r w:rsidRPr="00DF6033">
        <w:rPr>
          <w:color w:val="000000" w:themeColor="text1"/>
          <w:sz w:val="22"/>
          <w:szCs w:val="22"/>
        </w:rPr>
        <w:t>байкаловедению</w:t>
      </w:r>
      <w:proofErr w:type="spellEnd"/>
      <w:r w:rsidRPr="00DF6033">
        <w:rPr>
          <w:color w:val="000000" w:themeColor="text1"/>
          <w:sz w:val="22"/>
          <w:szCs w:val="22"/>
        </w:rPr>
        <w:t xml:space="preserve"> должна быть направлена на достижение обучающи</w:t>
      </w:r>
      <w:r w:rsidRPr="00DF6033">
        <w:rPr>
          <w:color w:val="000000" w:themeColor="text1"/>
          <w:sz w:val="22"/>
          <w:szCs w:val="22"/>
        </w:rPr>
        <w:softHyphen/>
        <w:t xml:space="preserve">мися следующих </w:t>
      </w:r>
      <w:r w:rsidRPr="00DF6033">
        <w:rPr>
          <w:b/>
          <w:bCs/>
          <w:color w:val="000000" w:themeColor="text1"/>
          <w:sz w:val="22"/>
          <w:szCs w:val="22"/>
        </w:rPr>
        <w:t>личностных результатов:</w:t>
      </w:r>
      <w:proofErr w:type="gramEnd"/>
    </w:p>
    <w:p w:rsidR="00454E67" w:rsidRPr="00DF6033" w:rsidRDefault="00454E67" w:rsidP="00454E67">
      <w:pPr>
        <w:autoSpaceDE w:val="0"/>
        <w:autoSpaceDN w:val="0"/>
        <w:adjustRightInd w:val="0"/>
        <w:ind w:firstLine="708"/>
        <w:jc w:val="both"/>
        <w:rPr>
          <w:b/>
          <w:bCs/>
          <w:color w:val="000000" w:themeColor="text1"/>
          <w:sz w:val="22"/>
          <w:szCs w:val="22"/>
        </w:rPr>
      </w:pPr>
    </w:p>
    <w:p w:rsidR="00454E67" w:rsidRPr="00DF6033" w:rsidRDefault="00454E67" w:rsidP="00454E67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формирование знаний об уникальном биологическом разнообразии и качестве  природной среды Прибайкалья, Забайкалья и  озера Байкал;</w:t>
      </w:r>
    </w:p>
    <w:p w:rsidR="00454E67" w:rsidRPr="00DF6033" w:rsidRDefault="00454E67" w:rsidP="00454E67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формирование знаний и умений по оценке состояния озера Байкал и прибрежных территорий;</w:t>
      </w:r>
    </w:p>
    <w:p w:rsidR="00454E67" w:rsidRPr="00DF6033" w:rsidRDefault="00454E67" w:rsidP="00454E67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формирование понятий и представлений о способах и результатах отрицательного и положительного влияния человека на байкальскую природу;</w:t>
      </w:r>
    </w:p>
    <w:p w:rsidR="00454E67" w:rsidRPr="00DF6033" w:rsidRDefault="00454E67" w:rsidP="00454E67">
      <w:pPr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воспитание природоохранного и ресурсосберегающего поведения.</w:t>
      </w:r>
    </w:p>
    <w:p w:rsidR="00454E67" w:rsidRPr="00DF6033" w:rsidRDefault="00454E67" w:rsidP="00454E67">
      <w:pPr>
        <w:autoSpaceDE w:val="0"/>
        <w:autoSpaceDN w:val="0"/>
        <w:adjustRightInd w:val="0"/>
        <w:ind w:firstLine="708"/>
        <w:jc w:val="both"/>
        <w:rPr>
          <w:b/>
          <w:bCs/>
          <w:color w:val="000000" w:themeColor="text1"/>
          <w:sz w:val="22"/>
          <w:szCs w:val="22"/>
        </w:rPr>
      </w:pPr>
    </w:p>
    <w:p w:rsidR="00454E67" w:rsidRPr="00DF6033" w:rsidRDefault="00454E67" w:rsidP="00454E6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proofErr w:type="spellStart"/>
      <w:r w:rsidRPr="00DF6033">
        <w:rPr>
          <w:b/>
          <w:bCs/>
          <w:color w:val="000000" w:themeColor="text1"/>
          <w:sz w:val="22"/>
          <w:szCs w:val="22"/>
        </w:rPr>
        <w:t>Метапредметными</w:t>
      </w:r>
      <w:proofErr w:type="spellEnd"/>
      <w:r w:rsidRPr="00DF6033">
        <w:rPr>
          <w:b/>
          <w:bCs/>
          <w:color w:val="000000" w:themeColor="text1"/>
          <w:sz w:val="22"/>
          <w:szCs w:val="22"/>
        </w:rPr>
        <w:t xml:space="preserve"> результатами </w:t>
      </w:r>
      <w:r w:rsidRPr="00DF6033">
        <w:rPr>
          <w:color w:val="000000" w:themeColor="text1"/>
          <w:sz w:val="22"/>
          <w:szCs w:val="22"/>
        </w:rPr>
        <w:t>освоения выпускника</w:t>
      </w:r>
      <w:r w:rsidRPr="00DF6033">
        <w:rPr>
          <w:color w:val="000000" w:themeColor="text1"/>
          <w:sz w:val="22"/>
          <w:szCs w:val="22"/>
        </w:rPr>
        <w:softHyphen/>
        <w:t xml:space="preserve">ми основной школы программы по </w:t>
      </w:r>
      <w:proofErr w:type="spellStart"/>
      <w:r w:rsidRPr="00DF6033">
        <w:rPr>
          <w:color w:val="000000" w:themeColor="text1"/>
          <w:sz w:val="22"/>
          <w:szCs w:val="22"/>
        </w:rPr>
        <w:t>байкаловедению</w:t>
      </w:r>
      <w:proofErr w:type="spellEnd"/>
      <w:r w:rsidRPr="00DF6033">
        <w:rPr>
          <w:color w:val="000000" w:themeColor="text1"/>
          <w:sz w:val="22"/>
          <w:szCs w:val="22"/>
        </w:rPr>
        <w:t xml:space="preserve"> являются:</w:t>
      </w:r>
    </w:p>
    <w:p w:rsidR="00454E67" w:rsidRPr="00DF6033" w:rsidRDefault="00454E67" w:rsidP="00454E6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 w:rsidRPr="00DF6033">
        <w:rPr>
          <w:color w:val="000000" w:themeColor="text1"/>
          <w:sz w:val="22"/>
          <w:szCs w:val="22"/>
        </w:rPr>
        <w:t>овладение составляющими исследовательской и про</w:t>
      </w:r>
      <w:r w:rsidRPr="00DF6033">
        <w:rPr>
          <w:color w:val="000000" w:themeColor="text1"/>
          <w:sz w:val="22"/>
          <w:szCs w:val="22"/>
        </w:rPr>
        <w:softHyphen/>
        <w:t>ектной деятельности, включая умения видеть проблему, ста</w:t>
      </w:r>
      <w:r w:rsidRPr="00DF6033">
        <w:rPr>
          <w:color w:val="000000" w:themeColor="text1"/>
          <w:sz w:val="22"/>
          <w:szCs w:val="22"/>
        </w:rPr>
        <w:softHyphen/>
        <w:t>вить вопросы, выдвигать гипотезы, давать определения поня</w:t>
      </w:r>
      <w:r w:rsidRPr="00DF6033">
        <w:rPr>
          <w:color w:val="000000" w:themeColor="text1"/>
          <w:sz w:val="22"/>
          <w:szCs w:val="22"/>
        </w:rPr>
        <w:softHyphen/>
        <w:t>тиям, классифицировать, наблюдать, проводить эксперимен</w:t>
      </w:r>
      <w:r w:rsidRPr="00DF6033">
        <w:rPr>
          <w:color w:val="000000" w:themeColor="text1"/>
          <w:sz w:val="22"/>
          <w:szCs w:val="22"/>
        </w:rPr>
        <w:softHyphen/>
        <w:t>ты, делать выводы и заключения, структурировать материал, объяснять, доказывать, защищать свои идеи;</w:t>
      </w:r>
      <w:proofErr w:type="gramEnd"/>
    </w:p>
    <w:p w:rsidR="00454E67" w:rsidRPr="00DF6033" w:rsidRDefault="00454E67" w:rsidP="00454E6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умение работать с разными источниками  информации: находить информацию в различных источниках (тексте учебника, научно-популярной литературе, биологических и экологических словарях и справочниках), анали</w:t>
      </w:r>
      <w:r w:rsidRPr="00DF6033">
        <w:rPr>
          <w:color w:val="000000" w:themeColor="text1"/>
          <w:sz w:val="22"/>
          <w:szCs w:val="22"/>
        </w:rPr>
        <w:softHyphen/>
        <w:t>зировать и оценивать информацию, преобразовывать инфор</w:t>
      </w:r>
      <w:r w:rsidRPr="00DF6033">
        <w:rPr>
          <w:color w:val="000000" w:themeColor="text1"/>
          <w:sz w:val="22"/>
          <w:szCs w:val="22"/>
        </w:rPr>
        <w:softHyphen/>
        <w:t>мацию из одной формы в другую;</w:t>
      </w:r>
    </w:p>
    <w:p w:rsidR="00454E67" w:rsidRPr="00DF6033" w:rsidRDefault="00454E67" w:rsidP="00454E6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способность выбирать целевые и смысловые установки в своих действиях и поступках по отношению к живой при</w:t>
      </w:r>
      <w:r w:rsidRPr="00DF6033">
        <w:rPr>
          <w:color w:val="000000" w:themeColor="text1"/>
          <w:sz w:val="22"/>
          <w:szCs w:val="22"/>
        </w:rPr>
        <w:softHyphen/>
        <w:t>роде, здоровью своему и окружающих;</w:t>
      </w:r>
    </w:p>
    <w:p w:rsidR="00454E67" w:rsidRPr="00DF6033" w:rsidRDefault="00454E67" w:rsidP="00454E6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454E67" w:rsidRPr="00DF6033" w:rsidRDefault="00454E67" w:rsidP="00454E6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DF6033">
        <w:rPr>
          <w:b/>
          <w:bCs/>
          <w:color w:val="000000" w:themeColor="text1"/>
          <w:sz w:val="22"/>
          <w:szCs w:val="22"/>
        </w:rPr>
        <w:t xml:space="preserve">Предметными результатами </w:t>
      </w:r>
      <w:r w:rsidRPr="00DF6033">
        <w:rPr>
          <w:color w:val="000000" w:themeColor="text1"/>
          <w:sz w:val="22"/>
          <w:szCs w:val="22"/>
        </w:rPr>
        <w:t xml:space="preserve">освоения выпускниками основной школы программы по биологии являются: </w:t>
      </w:r>
    </w:p>
    <w:p w:rsidR="00454E67" w:rsidRPr="00DF6033" w:rsidRDefault="00454E67" w:rsidP="00454E6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DF6033">
        <w:rPr>
          <w:color w:val="000000" w:themeColor="text1"/>
          <w:sz w:val="22"/>
          <w:szCs w:val="22"/>
          <w:u w:val="single"/>
        </w:rPr>
        <w:t>В познавательной (интеллектуальной) сфере:</w:t>
      </w:r>
    </w:p>
    <w:p w:rsidR="00454E67" w:rsidRPr="00DF6033" w:rsidRDefault="00454E67" w:rsidP="00454E67">
      <w:pPr>
        <w:pStyle w:val="3"/>
        <w:numPr>
          <w:ilvl w:val="0"/>
          <w:numId w:val="24"/>
        </w:numPr>
        <w:spacing w:after="0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характеризовать разнообразие растительного и животного  мира  в Байкале и на его побережье (перечислять, приводить примеры редких, особо охраняемых и эндемичных видов);</w:t>
      </w:r>
    </w:p>
    <w:p w:rsidR="00454E67" w:rsidRPr="00DF6033" w:rsidRDefault="00454E67" w:rsidP="00454E67">
      <w:pPr>
        <w:pStyle w:val="3"/>
        <w:numPr>
          <w:ilvl w:val="0"/>
          <w:numId w:val="24"/>
        </w:numPr>
        <w:spacing w:after="0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различать основные высотные пояса в Прибайкалье и Забайкалье (перечислять и кратко характеризовать);</w:t>
      </w:r>
    </w:p>
    <w:p w:rsidR="00454E67" w:rsidRPr="00DF6033" w:rsidRDefault="00454E67" w:rsidP="00454E67">
      <w:pPr>
        <w:pStyle w:val="3"/>
        <w:numPr>
          <w:ilvl w:val="0"/>
          <w:numId w:val="24"/>
        </w:numPr>
        <w:spacing w:after="0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 xml:space="preserve">называть основные особо охраняемые природные территории в Прибайкалье и </w:t>
      </w:r>
      <w:proofErr w:type="spellStart"/>
      <w:r w:rsidRPr="00DF6033">
        <w:rPr>
          <w:color w:val="000000" w:themeColor="text1"/>
          <w:sz w:val="22"/>
          <w:szCs w:val="22"/>
        </w:rPr>
        <w:t>Забкалье</w:t>
      </w:r>
      <w:proofErr w:type="spellEnd"/>
      <w:r w:rsidRPr="00DF6033">
        <w:rPr>
          <w:color w:val="000000" w:themeColor="text1"/>
          <w:sz w:val="22"/>
          <w:szCs w:val="22"/>
        </w:rPr>
        <w:t xml:space="preserve"> (перечислять и кратко характеризовать);</w:t>
      </w:r>
    </w:p>
    <w:p w:rsidR="00454E67" w:rsidRPr="00DF6033" w:rsidRDefault="00454E67" w:rsidP="00454E67">
      <w:pPr>
        <w:pStyle w:val="3"/>
        <w:numPr>
          <w:ilvl w:val="0"/>
          <w:numId w:val="24"/>
        </w:numPr>
        <w:spacing w:after="0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характеризовать основные жизненные функции важнейших групп растений и животных  озера Байкал (питание,  развитие, размножение); особенности пищевых отношений.</w:t>
      </w:r>
    </w:p>
    <w:p w:rsidR="00454E67" w:rsidRPr="00DF6033" w:rsidRDefault="00454E67" w:rsidP="00454E67">
      <w:pPr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  <w:u w:val="single"/>
        </w:rPr>
      </w:pPr>
    </w:p>
    <w:p w:rsidR="00454E67" w:rsidRPr="00DF6033" w:rsidRDefault="00454E67" w:rsidP="00454E6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DF6033">
        <w:rPr>
          <w:color w:val="000000" w:themeColor="text1"/>
          <w:sz w:val="22"/>
          <w:szCs w:val="22"/>
          <w:u w:val="single"/>
        </w:rPr>
        <w:t>В ценностно-ориентационной сфере:</w:t>
      </w:r>
    </w:p>
    <w:p w:rsidR="00454E67" w:rsidRPr="00DF6033" w:rsidRDefault="00454E67" w:rsidP="00454E6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знание основных правил поведения в природе;</w:t>
      </w:r>
    </w:p>
    <w:p w:rsidR="00454E67" w:rsidRPr="00DF6033" w:rsidRDefault="00454E67" w:rsidP="00454E6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454E67" w:rsidRPr="00DF6033" w:rsidRDefault="00454E67" w:rsidP="00454E67">
      <w:pPr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</w:rPr>
      </w:pPr>
    </w:p>
    <w:p w:rsidR="00454E67" w:rsidRPr="00DF6033" w:rsidRDefault="00454E67" w:rsidP="00454E6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DF6033">
        <w:rPr>
          <w:color w:val="000000" w:themeColor="text1"/>
          <w:sz w:val="22"/>
          <w:szCs w:val="22"/>
        </w:rPr>
        <w:t xml:space="preserve"> </w:t>
      </w:r>
      <w:r w:rsidRPr="00DF6033">
        <w:rPr>
          <w:color w:val="000000" w:themeColor="text1"/>
          <w:sz w:val="22"/>
          <w:szCs w:val="22"/>
          <w:u w:val="single"/>
        </w:rPr>
        <w:t>В сфере трудовой деятельности:</w:t>
      </w:r>
    </w:p>
    <w:p w:rsidR="00454E67" w:rsidRPr="00DF6033" w:rsidRDefault="00454E67" w:rsidP="00454E67">
      <w:pPr>
        <w:numPr>
          <w:ilvl w:val="1"/>
          <w:numId w:val="20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знание и соблюдение правил работы в кабинете;</w:t>
      </w:r>
    </w:p>
    <w:p w:rsidR="00454E67" w:rsidRPr="00DF6033" w:rsidRDefault="00454E67" w:rsidP="00454E67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lastRenderedPageBreak/>
        <w:t>умение пользоваться простейшими измерительными приборами и лабораторным оборудованием (лупой, учебным микроскопом и др.).</w:t>
      </w:r>
    </w:p>
    <w:p w:rsidR="00454E67" w:rsidRPr="00DF6033" w:rsidRDefault="00454E67" w:rsidP="00454E67">
      <w:pPr>
        <w:autoSpaceDE w:val="0"/>
        <w:autoSpaceDN w:val="0"/>
        <w:adjustRightInd w:val="0"/>
        <w:ind w:left="709"/>
        <w:jc w:val="both"/>
        <w:rPr>
          <w:color w:val="000000" w:themeColor="text1"/>
          <w:sz w:val="22"/>
          <w:szCs w:val="22"/>
        </w:rPr>
      </w:pPr>
    </w:p>
    <w:p w:rsidR="00454E67" w:rsidRPr="00DF6033" w:rsidRDefault="00454E67" w:rsidP="00454E6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DF6033">
        <w:rPr>
          <w:color w:val="000000" w:themeColor="text1"/>
          <w:sz w:val="22"/>
          <w:szCs w:val="22"/>
          <w:u w:val="single"/>
        </w:rPr>
        <w:t>В сфере физической деятельности:</w:t>
      </w:r>
    </w:p>
    <w:p w:rsidR="00454E67" w:rsidRPr="00DF6033" w:rsidRDefault="00454E67" w:rsidP="00454E67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рациональная организация труда и от</w:t>
      </w:r>
      <w:r w:rsidRPr="00DF6033">
        <w:rPr>
          <w:color w:val="000000" w:themeColor="text1"/>
          <w:sz w:val="22"/>
          <w:szCs w:val="22"/>
        </w:rPr>
        <w:softHyphen/>
        <w:t>дыха, проведение наблюдений за состоянием собственного организма.</w:t>
      </w:r>
    </w:p>
    <w:p w:rsidR="00454E67" w:rsidRPr="00DF6033" w:rsidRDefault="00454E67" w:rsidP="00454E67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F6033">
        <w:rPr>
          <w:color w:val="000000" w:themeColor="text1"/>
          <w:sz w:val="22"/>
          <w:szCs w:val="22"/>
        </w:rPr>
        <w:t>В эстетической сфере:</w:t>
      </w:r>
    </w:p>
    <w:p w:rsidR="00454E67" w:rsidRPr="00DF6033" w:rsidRDefault="00454E67" w:rsidP="00454E67">
      <w:pPr>
        <w:pStyle w:val="a5"/>
        <w:rPr>
          <w:rFonts w:ascii="Times New Roman" w:hAnsi="Times New Roman"/>
          <w:color w:val="000000" w:themeColor="text1"/>
        </w:rPr>
      </w:pPr>
      <w:r w:rsidRPr="00DF6033">
        <w:rPr>
          <w:rFonts w:ascii="Times New Roman" w:hAnsi="Times New Roman"/>
          <w:color w:val="000000" w:themeColor="text1"/>
        </w:rPr>
        <w:t>овладение умением оценивать с эстетической точки зре</w:t>
      </w:r>
      <w:r w:rsidRPr="00DF6033">
        <w:rPr>
          <w:rFonts w:ascii="Times New Roman" w:hAnsi="Times New Roman"/>
          <w:color w:val="000000" w:themeColor="text1"/>
        </w:rPr>
        <w:softHyphen/>
        <w:t>ния объекты природы</w:t>
      </w:r>
    </w:p>
    <w:p w:rsidR="00454E67" w:rsidRPr="00DF6033" w:rsidRDefault="00454E67" w:rsidP="00454E67">
      <w:pPr>
        <w:pStyle w:val="a5"/>
        <w:rPr>
          <w:rFonts w:ascii="Times New Roman" w:hAnsi="Times New Roman"/>
          <w:color w:val="000000" w:themeColor="text1"/>
        </w:rPr>
      </w:pPr>
    </w:p>
    <w:p w:rsidR="00454E67" w:rsidRPr="00DF6033" w:rsidRDefault="00454E67" w:rsidP="00454E67">
      <w:pPr>
        <w:pStyle w:val="a5"/>
        <w:jc w:val="center"/>
        <w:rPr>
          <w:rFonts w:ascii="Times New Roman" w:hAnsi="Times New Roman"/>
          <w:color w:val="000000" w:themeColor="text1"/>
        </w:rPr>
      </w:pPr>
      <w:r w:rsidRPr="00DF6033">
        <w:rPr>
          <w:rFonts w:ascii="Times New Roman" w:hAnsi="Times New Roman"/>
          <w:color w:val="000000" w:themeColor="text1"/>
        </w:rPr>
        <w:t>тематический  план</w:t>
      </w:r>
    </w:p>
    <w:p w:rsidR="00454E67" w:rsidRPr="00DF6033" w:rsidRDefault="00454E67" w:rsidP="00454E67">
      <w:pPr>
        <w:pStyle w:val="a5"/>
        <w:rPr>
          <w:rFonts w:ascii="Times New Roman" w:hAnsi="Times New Roman"/>
          <w:color w:val="000000" w:themeColor="text1"/>
        </w:rPr>
      </w:pPr>
    </w:p>
    <w:tbl>
      <w:tblPr>
        <w:tblW w:w="505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6291"/>
        <w:gridCol w:w="977"/>
        <w:gridCol w:w="870"/>
        <w:gridCol w:w="868"/>
      </w:tblGrid>
      <w:tr w:rsidR="00454E67" w:rsidRPr="00DF6033" w:rsidTr="001B426A">
        <w:tc>
          <w:tcPr>
            <w:tcW w:w="675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Раздел</w:t>
            </w:r>
          </w:p>
        </w:tc>
        <w:tc>
          <w:tcPr>
            <w:tcW w:w="3021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Тема</w:t>
            </w:r>
          </w:p>
        </w:tc>
        <w:tc>
          <w:tcPr>
            <w:tcW w:w="469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Количество часов</w:t>
            </w:r>
          </w:p>
        </w:tc>
        <w:tc>
          <w:tcPr>
            <w:tcW w:w="418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В том числе, контр</w:t>
            </w:r>
            <w:proofErr w:type="gramStart"/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  <w:proofErr w:type="gramEnd"/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gramStart"/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р</w:t>
            </w:r>
            <w:proofErr w:type="gramEnd"/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аб.</w:t>
            </w:r>
          </w:p>
        </w:tc>
        <w:tc>
          <w:tcPr>
            <w:tcW w:w="417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В том числе, </w:t>
            </w:r>
            <w:proofErr w:type="spellStart"/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лабор</w:t>
            </w:r>
            <w:proofErr w:type="spellEnd"/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 и </w:t>
            </w:r>
            <w:proofErr w:type="spellStart"/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практ</w:t>
            </w:r>
            <w:proofErr w:type="spellEnd"/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. раб.</w:t>
            </w:r>
          </w:p>
        </w:tc>
      </w:tr>
      <w:tr w:rsidR="00454E67" w:rsidRPr="00DF6033" w:rsidTr="001B426A">
        <w:tc>
          <w:tcPr>
            <w:tcW w:w="4583" w:type="pct"/>
            <w:gridSpan w:val="4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Фаза запуска (совместное проектирование и планирование учебного года)</w:t>
            </w:r>
          </w:p>
        </w:tc>
        <w:tc>
          <w:tcPr>
            <w:tcW w:w="417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54E67" w:rsidRPr="00DF6033" w:rsidTr="001B426A">
        <w:tc>
          <w:tcPr>
            <w:tcW w:w="675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I</w:t>
            </w:r>
          </w:p>
        </w:tc>
        <w:tc>
          <w:tcPr>
            <w:tcW w:w="3021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DF6033">
              <w:rPr>
                <w:rFonts w:ascii="Times New Roman" w:hAnsi="Times New Roman"/>
                <w:color w:val="000000" w:themeColor="text1"/>
              </w:rPr>
              <w:t>Введение</w:t>
            </w:r>
          </w:p>
        </w:tc>
        <w:tc>
          <w:tcPr>
            <w:tcW w:w="469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418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DF6033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17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</w:tr>
      <w:tr w:rsidR="00454E67" w:rsidRPr="00DF6033" w:rsidTr="001B426A">
        <w:tc>
          <w:tcPr>
            <w:tcW w:w="4583" w:type="pct"/>
            <w:gridSpan w:val="4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Фаза постановки и решения системы учебных задач</w:t>
            </w:r>
          </w:p>
        </w:tc>
        <w:tc>
          <w:tcPr>
            <w:tcW w:w="417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454E67" w:rsidRPr="00DF6033" w:rsidTr="001B426A">
        <w:tc>
          <w:tcPr>
            <w:tcW w:w="675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II</w:t>
            </w:r>
          </w:p>
        </w:tc>
        <w:tc>
          <w:tcPr>
            <w:tcW w:w="3021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DF6033">
              <w:rPr>
                <w:rFonts w:ascii="Times New Roman" w:hAnsi="Times New Roman"/>
                <w:color w:val="000000" w:themeColor="text1"/>
              </w:rPr>
              <w:t xml:space="preserve"> Кто и как изучает Байкал</w:t>
            </w:r>
          </w:p>
        </w:tc>
        <w:tc>
          <w:tcPr>
            <w:tcW w:w="469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418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-</w:t>
            </w:r>
          </w:p>
        </w:tc>
        <w:tc>
          <w:tcPr>
            <w:tcW w:w="417" w:type="pct"/>
          </w:tcPr>
          <w:p w:rsidR="00454E67" w:rsidRPr="00DF6033" w:rsidRDefault="00454E67" w:rsidP="001B426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F6033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</w:tr>
      <w:tr w:rsidR="00454E67" w:rsidRPr="00DF6033" w:rsidTr="001B426A">
        <w:tc>
          <w:tcPr>
            <w:tcW w:w="67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3021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Как образовался Байкал</w:t>
            </w:r>
          </w:p>
        </w:tc>
        <w:tc>
          <w:tcPr>
            <w:tcW w:w="469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18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454E67" w:rsidRPr="00DF6033" w:rsidTr="001B426A">
        <w:tc>
          <w:tcPr>
            <w:tcW w:w="67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3021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Геологические особенности Байкала</w:t>
            </w:r>
          </w:p>
        </w:tc>
        <w:tc>
          <w:tcPr>
            <w:tcW w:w="469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8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454E67" w:rsidRPr="00DF6033" w:rsidTr="001B426A">
        <w:tc>
          <w:tcPr>
            <w:tcW w:w="67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3021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 Климат и погода на Байкале</w:t>
            </w:r>
          </w:p>
        </w:tc>
        <w:tc>
          <w:tcPr>
            <w:tcW w:w="469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8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</w:tr>
      <w:tr w:rsidR="00454E67" w:rsidRPr="00DF6033" w:rsidTr="001B426A">
        <w:tc>
          <w:tcPr>
            <w:tcW w:w="4583" w:type="pct"/>
            <w:gridSpan w:val="4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Рефлексивная фаза</w:t>
            </w:r>
          </w:p>
        </w:tc>
        <w:tc>
          <w:tcPr>
            <w:tcW w:w="41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54E67" w:rsidRPr="00DF6033" w:rsidTr="001B426A">
        <w:tc>
          <w:tcPr>
            <w:tcW w:w="67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3021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 Вода Байкала</w:t>
            </w:r>
          </w:p>
        </w:tc>
        <w:tc>
          <w:tcPr>
            <w:tcW w:w="469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8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454E67" w:rsidRPr="00DF6033" w:rsidTr="001B426A">
        <w:tc>
          <w:tcPr>
            <w:tcW w:w="67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 w:themeColor="text1"/>
              </w:rPr>
            </w:pPr>
            <w:r w:rsidRPr="00DF6033">
              <w:rPr>
                <w:i/>
                <w:iCs/>
                <w:color w:val="000000" w:themeColor="text1"/>
                <w:sz w:val="22"/>
                <w:szCs w:val="22"/>
              </w:rPr>
              <w:t>Резерв</w:t>
            </w:r>
          </w:p>
        </w:tc>
        <w:tc>
          <w:tcPr>
            <w:tcW w:w="3021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285"/>
              <w:jc w:val="both"/>
              <w:rPr>
                <w:color w:val="000000" w:themeColor="text1"/>
              </w:rPr>
            </w:pPr>
          </w:p>
        </w:tc>
        <w:tc>
          <w:tcPr>
            <w:tcW w:w="469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1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1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54E67" w:rsidRPr="00DF6033" w:rsidTr="001B426A">
        <w:tc>
          <w:tcPr>
            <w:tcW w:w="67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021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69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41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454E67" w:rsidRPr="00DF6033" w:rsidRDefault="00454E67" w:rsidP="00454E67">
      <w:pPr>
        <w:rPr>
          <w:color w:val="000000" w:themeColor="text1"/>
          <w:sz w:val="22"/>
          <w:szCs w:val="22"/>
        </w:rPr>
        <w:sectPr w:rsidR="00454E67" w:rsidRPr="00DF6033" w:rsidSect="00F57107">
          <w:pgSz w:w="11907" w:h="16840" w:code="9"/>
          <w:pgMar w:top="680" w:right="680" w:bottom="680" w:left="1134" w:header="720" w:footer="720" w:gutter="0"/>
          <w:cols w:space="708"/>
          <w:titlePg/>
          <w:docGrid w:linePitch="326"/>
        </w:sectPr>
      </w:pPr>
    </w:p>
    <w:p w:rsidR="00454E67" w:rsidRPr="00DF6033" w:rsidRDefault="00454E67" w:rsidP="00454E67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DF6033">
        <w:rPr>
          <w:b/>
          <w:color w:val="000000" w:themeColor="text1"/>
          <w:sz w:val="22"/>
          <w:szCs w:val="22"/>
        </w:rPr>
        <w:lastRenderedPageBreak/>
        <w:t>КАЛЕНДАРНО-ТЕМАТИЧЕСКИЙ ПЛАН</w:t>
      </w:r>
    </w:p>
    <w:p w:rsidR="00454E67" w:rsidRPr="00DF6033" w:rsidRDefault="00454E67" w:rsidP="00454E67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DF6033">
        <w:rPr>
          <w:b/>
          <w:color w:val="000000" w:themeColor="text1"/>
          <w:sz w:val="22"/>
          <w:szCs w:val="22"/>
        </w:rPr>
        <w:t>БАЙКАЛОВЕДЕНИЕ. БАЙКАЛ С ДРЕВНИХ ВРЕМЕН ДО НАШИХ ДНЕЙ. 5 КЛАСС.</w:t>
      </w:r>
    </w:p>
    <w:p w:rsidR="00454E67" w:rsidRPr="00DF6033" w:rsidRDefault="00454E67" w:rsidP="00454E67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tbl>
      <w:tblPr>
        <w:tblStyle w:val="af"/>
        <w:tblW w:w="5000" w:type="pct"/>
        <w:tblLayout w:type="fixed"/>
        <w:tblLook w:val="0000" w:firstRow="0" w:lastRow="0" w:firstColumn="0" w:lastColumn="0" w:noHBand="0" w:noVBand="0"/>
      </w:tblPr>
      <w:tblGrid>
        <w:gridCol w:w="465"/>
        <w:gridCol w:w="1483"/>
        <w:gridCol w:w="851"/>
        <w:gridCol w:w="851"/>
        <w:gridCol w:w="3438"/>
        <w:gridCol w:w="1994"/>
        <w:gridCol w:w="1841"/>
        <w:gridCol w:w="1838"/>
        <w:gridCol w:w="2161"/>
      </w:tblGrid>
      <w:tr w:rsidR="00454E67" w:rsidRPr="00DF6033" w:rsidTr="001B426A">
        <w:trPr>
          <w:trHeight w:val="436"/>
        </w:trPr>
        <w:tc>
          <w:tcPr>
            <w:tcW w:w="156" w:type="pct"/>
            <w:vMerge w:val="restar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97" w:type="pct"/>
            <w:vMerge w:val="restar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Тема урока</w:t>
            </w:r>
          </w:p>
        </w:tc>
        <w:tc>
          <w:tcPr>
            <w:tcW w:w="285" w:type="pct"/>
            <w:vMerge w:val="restar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285" w:type="pct"/>
            <w:vMerge w:val="restart"/>
          </w:tcPr>
          <w:p w:rsidR="00454E67" w:rsidRPr="006E7DB4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Факт </w:t>
            </w:r>
          </w:p>
        </w:tc>
        <w:tc>
          <w:tcPr>
            <w:tcW w:w="1152" w:type="pct"/>
            <w:vMerge w:val="restar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Основное содержание темы, термины и понятия</w:t>
            </w:r>
          </w:p>
        </w:tc>
        <w:tc>
          <w:tcPr>
            <w:tcW w:w="668" w:type="pct"/>
            <w:vMerge w:val="restar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Характеристика основных видов деятельности Освоение предметных знаний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Метапредметные</w:t>
            </w:r>
            <w:proofErr w:type="spellEnd"/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 xml:space="preserve"> УУД</w:t>
            </w:r>
          </w:p>
        </w:tc>
      </w:tr>
      <w:tr w:rsidR="00454E67" w:rsidRPr="00DF6033" w:rsidTr="001B426A">
        <w:trPr>
          <w:trHeight w:val="436"/>
        </w:trPr>
        <w:tc>
          <w:tcPr>
            <w:tcW w:w="156" w:type="pct"/>
            <w:vMerge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7" w:type="pct"/>
            <w:vMerge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8" w:type="pct"/>
            <w:vMerge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Познавательные УУД</w:t>
            </w:r>
          </w:p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Регулятивные УУД</w:t>
            </w:r>
          </w:p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Коммуникативные УУД</w:t>
            </w:r>
          </w:p>
        </w:tc>
      </w:tr>
      <w:tr w:rsidR="00454E67" w:rsidRPr="00DF6033" w:rsidTr="001B426A">
        <w:trPr>
          <w:trHeight w:val="436"/>
        </w:trPr>
        <w:tc>
          <w:tcPr>
            <w:tcW w:w="5000" w:type="pct"/>
            <w:gridSpan w:val="9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Раздел 1. Введение (2 ч)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Введение в предмет. Географические характеристики Ба</w:t>
            </w:r>
            <w:r w:rsidR="00D20864">
              <w:rPr>
                <w:color w:val="000000" w:themeColor="text1"/>
                <w:sz w:val="22"/>
                <w:szCs w:val="22"/>
              </w:rPr>
              <w:t>й</w:t>
            </w:r>
            <w:r w:rsidRPr="00DF6033">
              <w:rPr>
                <w:color w:val="000000" w:themeColor="text1"/>
                <w:sz w:val="22"/>
                <w:szCs w:val="22"/>
              </w:rPr>
              <w:t>кала.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tabs>
                <w:tab w:val="left" w:pos="2020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tabs>
                <w:tab w:val="left" w:pos="20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Предмет, изучаемый в курсе, его уникальность. Параметры Байкала - дли</w:t>
            </w:r>
            <w:r w:rsidRPr="00DF6033">
              <w:rPr>
                <w:color w:val="000000" w:themeColor="text1"/>
                <w:sz w:val="22"/>
                <w:szCs w:val="22"/>
              </w:rPr>
              <w:softHyphen/>
              <w:t>на,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F6033">
              <w:rPr>
                <w:color w:val="000000" w:themeColor="text1"/>
                <w:sz w:val="22"/>
                <w:szCs w:val="22"/>
              </w:rPr>
              <w:t>ширина, максимальная глубина.</w:t>
            </w:r>
            <w:r w:rsidRPr="00DF603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DF6033">
              <w:rPr>
                <w:color w:val="000000" w:themeColor="text1"/>
                <w:sz w:val="22"/>
                <w:szCs w:val="22"/>
              </w:rPr>
              <w:t>Практическая работа №1. Географическое положение Байкала.</w:t>
            </w:r>
          </w:p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Дают общие представления об уникальности Байкала. 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Выделяют и формулируют познавательную цель. Осознанно и произвольно строят речевые высказывания в устной и письменной форме. 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Составляют план и последовательность действий. Ставят учебную задачу на основе соотнесения того, что уже известно и усвоено, и того, что еще неизвестно.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Планируют общие способы работы. Обмениваются знаниями между членами группы для принятия эффективных совместных решений.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Введение. Байкал – объект Всемирного наследия ЮНЕСКО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tabs>
                <w:tab w:val="left" w:pos="202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tabs>
                <w:tab w:val="left" w:pos="2020"/>
              </w:tabs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Биологическое разнообразие. Проблемы загрязнения и охраны озера Байкал. Практическая работа №1. Географическое положение Байкала.</w:t>
            </w:r>
          </w:p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Дают представления о критериях  включении Байкала в Список объектов Всемирного наследия ЮНЕСКО. 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Определяют основную и второстепенную информацию. Выдвигают и обосновывают гипотезы, предлагают способы их проверки.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Принимают познавательную цель, сохраняют ее при выполнении учебных действий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Умеют (или развивают способность) с помощью вопросов добывать недостающую информацию. Проявляют уважительное отношение к партнерам, внимание к личности 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>другого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 xml:space="preserve">, адекватное межличностное восприятие. </w:t>
            </w:r>
          </w:p>
        </w:tc>
      </w:tr>
      <w:tr w:rsidR="00454E67" w:rsidRPr="00DF6033" w:rsidTr="001B426A">
        <w:trPr>
          <w:trHeight w:val="109"/>
        </w:trPr>
        <w:tc>
          <w:tcPr>
            <w:tcW w:w="5000" w:type="pct"/>
            <w:gridSpan w:val="9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Раздел 2. Кто и как изучает Байкал (6 ч)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Кто изучает Байкал.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Открытие. Изобретение. Патент. Байкальский музей. Институт земной коры. Институт географии. Институт геохимии. Лимнологический институт.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Называют основные научные организации, изучающие Байкал. Объясняют и сравнивают методы изучения Байкала.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переформулирования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, упрощенного пересказа текста, с выделением только существенной задачи.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Составляют план и последовательность действий. Определяют последовательность промежуточных целей с учетом конечного результата.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Умеют слушать и слышать друг друга. С достаточной полнотой и точностью выражают свои мысли в соответствии с задачами и условиями коммуникации.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Изучение истории климата и геологии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Байкала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Метод исследования осадков. Метод глубоководного бурения. Газогидраты. Работа в экспедициях. Лабораторные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исследования</w:t>
            </w:r>
            <w:r w:rsidRPr="00DF6033">
              <w:rPr>
                <w:b/>
                <w:color w:val="000000" w:themeColor="text1"/>
                <w:sz w:val="22"/>
                <w:szCs w:val="22"/>
              </w:rPr>
              <w:t xml:space="preserve">.        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Называют основные методы изучения истории климата и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геологии. Объясняют роль геологии как комплексной науки, изучающей историю Земли и полезные ископаемые.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Умеют выводить следствия из имеющихся в условии задачи данных. Выделяют и формулируют познавательную цель. Осуществляют поиск и выделение необходимой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информации.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Умеют слушать и слышать друг друга. Понимают возможность различных точек зрения, не совпадающих с 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>собственной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 xml:space="preserve">. Проявляют готовность к обсуждению разных точек зрения и выработке общей (групповой) позиции.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5-6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Методы изучения обитателей Байкала.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Сеть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Джеди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. Батометр.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Дночерпатель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>. Драга. Световой микроскоп. Электронный микроскоп.</w:t>
            </w:r>
            <w:r w:rsidRPr="00DF603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DF6033">
              <w:rPr>
                <w:color w:val="000000" w:themeColor="text1"/>
                <w:sz w:val="22"/>
                <w:szCs w:val="22"/>
              </w:rPr>
              <w:t>Практическая работа №2. Методы исследования Байкала.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 Приводят примеры методов отлова и изучения мелких и крупных обитателей озера.</w:t>
            </w:r>
          </w:p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Различают изученные объекты в природе, таблицах.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Осуществляют поиск и выделение необходимой информации. Выделяют и формулируют проблему. Анализируют объект, выделяя существенные и несущественные признаки.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Учатся аргументировать свою точку зрения, спорить и отстаивать свою позицию невраждебным для оппонентов образом. Интересуются чужим мнением и высказывают свое.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Подводные исследования и дистанционные наблюдения.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Аквалангисты. Глубоководные обитаемые аппараты.</w:t>
            </w:r>
            <w:r w:rsidRPr="00DF603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F6033">
              <w:rPr>
                <w:color w:val="000000" w:themeColor="text1"/>
                <w:sz w:val="22"/>
                <w:szCs w:val="22"/>
              </w:rPr>
              <w:t>Метод дистанционных наблюдений.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Приводят примеры подводных методов изучения Байкала. Сравнивают подводные и дистанционные исследования.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Осуществляют поиск и выделение необходимой информации.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 xml:space="preserve"> Анализируют объект, выделяя существенные и несущественные признаки. Выделяют и формулируют проблему.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Урок обобщения. Что мы узнали об изучении Байкала.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Способы и методы изучения Байкала.</w:t>
            </w:r>
          </w:p>
        </w:tc>
        <w:tc>
          <w:tcPr>
            <w:tcW w:w="668" w:type="pct"/>
          </w:tcPr>
          <w:p w:rsidR="00454E67" w:rsidRPr="00DF6033" w:rsidRDefault="00454E67" w:rsidP="00454E67">
            <w:pPr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Приводят примеры основных методов изучения Байкала. Приводят примеры методов отлова и изучения мелких и крупных обитателей озера.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Извлекают необходимую информацию из прослушанных текстов различных жанров. Определяют основную и второстепенную информацию.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 достаточной полнотой и точностью выражают свои мысли в соответствии с задачами и условиями коммуникации. Проявляют готовность к обсуждению разных точек зрения. </w:t>
            </w:r>
          </w:p>
        </w:tc>
      </w:tr>
      <w:tr w:rsidR="00454E67" w:rsidRPr="00DF6033" w:rsidTr="001B426A">
        <w:trPr>
          <w:trHeight w:val="109"/>
        </w:trPr>
        <w:tc>
          <w:tcPr>
            <w:tcW w:w="1" w:type="pct"/>
            <w:gridSpan w:val="9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Раздел 3. Как образовался Байкал (10 ч)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9-10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Как образовался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Байкал.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История формирования Байкальской котловины. Земная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кора. Рифт. Мантия. Магма. Землетрясение. Очаг землетрясения. Эпицентр. Сейсмически активная зона. Интенсивность землетрясения.</w:t>
            </w:r>
            <w:r w:rsidRPr="00DF6033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DF6033">
              <w:rPr>
                <w:color w:val="000000" w:themeColor="text1"/>
                <w:sz w:val="22"/>
                <w:szCs w:val="22"/>
              </w:rPr>
              <w:t>Практическая работа №3. Землетрясения</w:t>
            </w:r>
            <w:proofErr w:type="gramStart"/>
            <w:r w:rsidRPr="00DF6033">
              <w:rPr>
                <w:i/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668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Объясняют формирование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Байкальской котловины. Приводят примеры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землятресений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. Объясняют происхождение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землятресений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Осуществляют поиск и выделение необходимой информации. . Анализируют объект, выделяя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существенные и несущественные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признаки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>ыделяют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и формулируют проблему.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Умеют слушать и слышать друг друга. Умеют представлять конкретное содержание и сообщать его в письменной и устной форме.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Дорифтовый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этап.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Сине-зелёные водоросли. Строматолиты (слоистый камень).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Выявляют существенные признаки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дорифтового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этапа. Объясняют роль  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дорифтового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этапа в образовании Байкала.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Анализируют объект, выделяя существенные и несущественные признаки. Выполняют. Выбирают основания и критерии для сравнения, классификации объектов.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>другого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 xml:space="preserve">, адекватное межличностное восприятие. Обмениваются знаниями между членами группы для принятия эффективных совместных решений.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Были ли динозавры на Байкале.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Аллозавр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, протоцератопс, тарбозавр, велоцираптор, зауролоф.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Гинкговое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дерево. Араукария. Магнолия.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Дают оценку возможности обитания крупных пресмыкающихся  на месте байкальской природной территории 250-75 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>млн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 xml:space="preserve"> лет назад.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 Строят логические цепи рассуждений. Устанавливают причинно-следственные связи.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Ставят учебную задачу на основе соотнесения того, что уже известно и усвоено, и того, что еще неизвестно. Предвосхищают результат и уровень усвоения (какой будет результат?).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Умеют (или развивают способность) брать на себя инициативу в организации совместного действия. Проявляют готовность к обсуждению разных точек зрения и выработке общей (групповой) позиции.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Предрифтовый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этап.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Праселенга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Индрикоптерий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Антракотерий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Лофиомерикс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Гиенодон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>. Особенности климата, растительного и животного мира.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Выявляют существенные признаки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предрифтового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этапа. Объясняют роль  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предрифтового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этапа в образовании Байкала.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Самостоятельно создают алгоритмы деятельности при решении проблем творческого и поискового характера. Анализируют объект, выделяя существенные и несущественные признаки.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Выделяют и осознают то, что уже усвоено и что еще подлежит усвоению, осознают качество и уровень усвоения. Осознают качество и уровень усвоения.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Учатся аргументировать свою точку зрения, спорить и отстаивать свою позицию невраждебным для оппонентов образом. Умеют слушать и слышать друг друга.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Рифтовый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этап. Первая стадия (30 –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3 млн. лет назад).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Нисс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Тюльпановое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дерево. Граб. Тсуга. Вереск. Диатомовые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водоросли. Пресноводные губки. Олигохеты. Моллюски. Амфиподы. Мастодонт. Гиппарион.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Мартышкообразная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обезьяна</w:t>
            </w:r>
            <w:r w:rsidRPr="00DF6033">
              <w:rPr>
                <w:b/>
                <w:i/>
                <w:color w:val="000000" w:themeColor="text1"/>
                <w:sz w:val="22"/>
                <w:szCs w:val="22"/>
              </w:rPr>
              <w:t>.</w:t>
            </w:r>
            <w:r w:rsidRPr="00DF6033">
              <w:rPr>
                <w:color w:val="000000" w:themeColor="text1"/>
                <w:sz w:val="22"/>
                <w:szCs w:val="22"/>
              </w:rPr>
              <w:t xml:space="preserve"> Особенности климата, растительного и животного мира.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Выявляют существенные признаки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рифтового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этапа в первой стадии. Объясняют роль  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рифтового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этапа первой стадии в образовании Байкала.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Осознанно и произвольно строят речевые высказывания в устной и письменной форме. Выделяют и формулируют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проблему. Извлекают необходимую информацию из прослушанных текстов различных жанров.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Сличают способ и результат своих действий с заданным эталоном. Составляют план и последовательность действий.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Адекватно используют речевые средства для дискуссии и аргументации своей позиции. Интересуются чужим мнением и высказывают свое.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15-16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Рифтовый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этап. Вторая стадия (3 млн. лет назад – наст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>ремя)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Оледенение. Вечная мерзлота. Эндемик.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Пралена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>. Особенности климата, растительного и животного мира.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Выявляют существенные признаки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рифтового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этапа во второй стадии. Объясняют роль  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рифтового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этапа второй стадии в образовании Байкала.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Анализируют объект, выделяя существенные и несущественные признаки. Осуществляют поиск и выделение необходимой информации. Структурируют знания.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 достаточной полнотой и точностью выражают свои мысли. Учатся устанавливать и сравнивать разные точки зрения, прежде чем принимать решение и делать выбор.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17-18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Что мы узнали о происхождении Байкала.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История формирования озера Байкал.</w:t>
            </w:r>
          </w:p>
        </w:tc>
        <w:tc>
          <w:tcPr>
            <w:tcW w:w="668" w:type="pct"/>
          </w:tcPr>
          <w:p w:rsidR="00454E67" w:rsidRPr="00DF6033" w:rsidRDefault="00454E67" w:rsidP="00454E67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Работают с учебником (текстом, иллюстрациями). Сравнивают основные характеристики климата, геологии, флоры и фауны в разные периоды на байкальской территории. 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Осознанно и произвольно строят речевые высказывания в устной и письменной форме. Выбирают наиболее эффективные способы решения задачи в зависимости от конкретных условий.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Выделяют и осознают то, что уже усвоено и что еще подлежит усвоению, осознают качество и уровень усвоения. Оценивают  достигнутый  результат.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Учатся аргументировать свою точку зрения, спорить и отстаивать свою позицию невраждебным для оппонентов образом. Понимают возможность различных точек зрения, не совпадающих с 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>собственной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454E67" w:rsidRPr="00DF6033" w:rsidTr="001B426A">
        <w:trPr>
          <w:trHeight w:val="109"/>
        </w:trPr>
        <w:tc>
          <w:tcPr>
            <w:tcW w:w="1" w:type="pct"/>
            <w:gridSpan w:val="9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Раздел 4. Геологические особенности Байкала (8 ч)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Береговая линия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Мыс. Залив. Пролив. Бухта. Губа. Сор.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Работают с учебником (текстом, иллюстрациями). Объясняют особенности береговой линии Байкала.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Осуществляют поиск и выделение необходимой информации. Определяют основную и второстепенную информацию. Структурируют  знания. Строят логические цепи рассуждений.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Осознают качество и уровень усвоения. Оценивают  достигнутый  результат.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С достаточной полнотой и точностью выражают свои мысли в соответствии с задачами и условиями коммуникации. Устанавливают рабочие отношения, учатся эффективно сотрудничать.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Рельеф дна.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rPr>
                <w:rStyle w:val="a3"/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Остров. Сейсморазведка.</w:t>
            </w:r>
            <w:r w:rsidRPr="00DF6033">
              <w:rPr>
                <w:rStyle w:val="a3"/>
                <w:color w:val="000000" w:themeColor="text1"/>
                <w:sz w:val="22"/>
                <w:szCs w:val="22"/>
              </w:rPr>
              <w:t xml:space="preserve"> </w:t>
            </w:r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lastRenderedPageBreak/>
              <w:t>Строение рельефа дна Байкала: подводные склоны и каньоны, котловины, подводные хребты.</w:t>
            </w:r>
          </w:p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8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 Объясняют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особенности рельефа дна Байкала. Сравнивают  рельеф Байкала с особенностями рельефа других озер. 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Устанавливают причинно-следственные связи. 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Составляют целое из частей, самостоятельно достраивая, восполняя недостающие компоненты.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Осознают качество и уровень усвоения. Оценивают  достигнутый  результат.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21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Общие сведения о горных породах и минералах.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Минералы. Горные породы. Сырье. Классификация горных пород по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происхождению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>аиболее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распространенные минералы и горные породы на Байкале.</w:t>
            </w:r>
            <w:r w:rsidRPr="00DF603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DF6033">
              <w:rPr>
                <w:color w:val="000000" w:themeColor="text1"/>
                <w:sz w:val="22"/>
                <w:szCs w:val="22"/>
              </w:rPr>
              <w:t>Практическая работа №4. Минералы Байкала.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Различают изученные объекты в природе, таблицах. Выявляют существенные признаки горных пород и минералов.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Осознанно и произвольно строят речевые высказывания в устной и письменной форме. Выделяют и формулируют проблему. Извлекают необходимую информацию из прослушанных текстов различных жанров.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Сличают способ и результат своих действий с заданным эталоном. Составляют план и последовательность действий.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Адекватно используют речевые средства для дискуссии и аргументации своей позиции. Интересуются чужим мнением и высказывают свое.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Горное обрамление Байкала.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Хребты Байкала.</w:t>
            </w:r>
            <w:r w:rsidRPr="00DF603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Приморский хребет</w:t>
            </w:r>
            <w:proofErr w:type="gramStart"/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DF603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х</w:t>
            </w:r>
            <w:proofErr w:type="gramEnd"/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 xml:space="preserve">ребет </w:t>
            </w:r>
            <w:proofErr w:type="spellStart"/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Хамар-Дабан</w:t>
            </w:r>
            <w:proofErr w:type="spellEnd"/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.</w:t>
            </w:r>
            <w:r w:rsidRPr="00DF603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хребет Улан-</w:t>
            </w:r>
            <w:proofErr w:type="spellStart"/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Бургасы</w:t>
            </w:r>
            <w:proofErr w:type="spellEnd"/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.</w:t>
            </w:r>
            <w:r w:rsidRPr="00DF603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Байкальский хребет.</w:t>
            </w:r>
            <w:r w:rsidRPr="00DF603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Баргузинский</w:t>
            </w:r>
            <w:proofErr w:type="spellEnd"/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 xml:space="preserve"> хребет.</w:t>
            </w:r>
          </w:p>
        </w:tc>
        <w:tc>
          <w:tcPr>
            <w:tcW w:w="668" w:type="pct"/>
          </w:tcPr>
          <w:p w:rsidR="00454E67" w:rsidRPr="00DF6033" w:rsidRDefault="00454E67" w:rsidP="00454E67">
            <w:pPr>
              <w:keepLines/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Работа с физической картой и картами-схемами учебника. 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Выделяют и осознают то, что уже усвоено и что еще подлежит усвоению, осознают качество и уровень усвоения. Осознают качество и уровень усвоения.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Учатся аргументировать свою точку зрения, спорить и отстаивать свою позицию невраждебным для оппонентов образом. Умеют слушать и слышать друг друга.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23-24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Памятные геологические места на Байкале.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rPr>
                <w:rStyle w:val="a3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rPr>
                <w:rStyle w:val="a3"/>
                <w:b w:val="0"/>
                <w:color w:val="000000" w:themeColor="text1"/>
                <w:sz w:val="22"/>
                <w:szCs w:val="22"/>
              </w:rPr>
            </w:pPr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 xml:space="preserve">Уникальные месторождения </w:t>
            </w:r>
            <w:proofErr w:type="spellStart"/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Слюдянского</w:t>
            </w:r>
            <w:proofErr w:type="spellEnd"/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 xml:space="preserve"> района.</w:t>
            </w:r>
          </w:p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Флоренсовит</w:t>
            </w:r>
            <w:proofErr w:type="spellEnd"/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.</w:t>
            </w:r>
            <w:r w:rsidRPr="00DF603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Н</w:t>
            </w:r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аталит</w:t>
            </w:r>
            <w:proofErr w:type="spellEnd"/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.</w:t>
            </w:r>
            <w:r w:rsidRPr="00DF603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F6033">
              <w:rPr>
                <w:color w:val="000000" w:themeColor="text1"/>
                <w:sz w:val="22"/>
                <w:szCs w:val="22"/>
              </w:rPr>
              <w:t>Г</w:t>
            </w:r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олубой кальцит</w:t>
            </w:r>
            <w:r w:rsidRPr="00DF6033">
              <w:rPr>
                <w:rStyle w:val="a3"/>
                <w:i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68" w:type="pct"/>
          </w:tcPr>
          <w:p w:rsidR="00454E67" w:rsidRPr="00DF6033" w:rsidRDefault="00454E67" w:rsidP="00454E67">
            <w:pPr>
              <w:keepLines/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Дают характеристику месторождениям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Слюдянского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района, примечательным геологическим территориям  части юго-западного берега Байкала. Работа с физической картой и картами-схемами учебника. </w:t>
            </w:r>
          </w:p>
        </w:tc>
        <w:tc>
          <w:tcPr>
            <w:tcW w:w="617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Осознанно и произвольно строят речевые высказывания в устной и письменной форме. Выделяют и формулируют проблему. Извлекают необходимую информацию из прослушанных текстов различных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жанров. </w:t>
            </w:r>
          </w:p>
        </w:tc>
        <w:tc>
          <w:tcPr>
            <w:tcW w:w="616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Сличают способ и результат своих действий с заданным эталоном. Составляют план и последовательность действий. </w:t>
            </w:r>
          </w:p>
        </w:tc>
        <w:tc>
          <w:tcPr>
            <w:tcW w:w="724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Адекватно используют речевые средства для дискуссии и аргументации своей позиции. Интересуются чужим мнением и высказывают свое.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25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Памятные геологические места Среднего Байкала.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rPr>
                <w:rStyle w:val="a3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 xml:space="preserve">Мыс </w:t>
            </w:r>
            <w:proofErr w:type="spellStart"/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Хадарта</w:t>
            </w:r>
            <w:proofErr w:type="spellEnd"/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.</w:t>
            </w:r>
            <w:r w:rsidRPr="00DF603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F6033">
              <w:rPr>
                <w:rStyle w:val="a3"/>
                <w:b w:val="0"/>
                <w:color w:val="000000" w:themeColor="text1"/>
                <w:sz w:val="22"/>
                <w:szCs w:val="22"/>
              </w:rPr>
              <w:t>Острова Малого моря.</w:t>
            </w:r>
            <w:r w:rsidRPr="00DF603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F6033">
              <w:rPr>
                <w:color w:val="000000" w:themeColor="text1"/>
                <w:sz w:val="22"/>
                <w:szCs w:val="22"/>
              </w:rPr>
              <w:t xml:space="preserve">Остров Ольхон. мыс Бурхан. Мыс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Хобой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Ушканьи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острова.</w:t>
            </w:r>
          </w:p>
          <w:p w:rsidR="00454E67" w:rsidRPr="00DF6033" w:rsidRDefault="00454E67" w:rsidP="001B426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8" w:type="pct"/>
          </w:tcPr>
          <w:p w:rsidR="00454E67" w:rsidRPr="00DF6033" w:rsidRDefault="00454E67" w:rsidP="00454E67">
            <w:pPr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Характеризуют геологические достопримечательности Малого моря, острова Ольхон,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Ушкань</w:t>
            </w:r>
            <w:r>
              <w:rPr>
                <w:color w:val="000000" w:themeColor="text1"/>
                <w:sz w:val="22"/>
                <w:szCs w:val="22"/>
              </w:rPr>
              <w:t>их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островов. 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Осознанно и произвольно строят речевые высказывания в устной и письменной форме. Выбирают наиболее эффективные способы решения задачи в зависимости от конкретных условий.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Выделяют и осознают то, что уже усвоено и что еще подлежит усвоению, осознают качество и уровень усвоения. Оценивают  достигнутый  результат.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Учатся аргументировать свою точку зрения, спорить и отстаивать свою позицию невраждебным для оппонентов образом. Понимают возможность различных точек зрения, не совпадающих с 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>собственной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Обобщающий урок. Что мы узнали о геологических особенностях Байкала.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Геологические особенности Байкала.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Характеризуют геологические особенности Байкала. Находят дополнительную информацию в научно-популярной литературе, справочниках.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Осознанно и произвольно строят речевые высказывания в устной и письменной форме. Выбирают наиболее эффективные способы решения задачи в зависимости от конкретных условий.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Выделяют и осознают то, что уже усвоено и что еще подлежит усвоению, осознают качество и уровень усвоения. Оценивают  достигнутый  результат.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Учатся аргументировать свою точку зрения, спорить и отстаивать свою позицию невраждебным для оппонентов образом. Понимают возможность различных точек зрения, не совпадающих с 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>собственной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454E67" w:rsidRPr="00DF6033" w:rsidTr="001B426A">
        <w:trPr>
          <w:trHeight w:val="109"/>
        </w:trPr>
        <w:tc>
          <w:tcPr>
            <w:tcW w:w="1" w:type="pct"/>
            <w:gridSpan w:val="9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Раздел 5. Климат и погода на Байкале (6 ч)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Климат и погода на Байкале. </w:t>
            </w:r>
          </w:p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Особенности климата и погоды. Температура воздуха и воды. Атмосферные осадки. Туманы. Облачность.  Продолжительность солнечного сияния. Смена сезонов. Практическая работа №5. Климат и погода на Байкале.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45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Характеризуют и сравнивают климат Байкала с другими территориями. Выявляют особенности Байкальского климата.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Выбирают основания и критерии для сравнения, классификации объектов. Извлекают необходимую информацию из прослушанных текстов различных жанров. Выполняют учебно-познавательные действия.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Интересуются чужим мнением и высказывают свое.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 Ветры.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Главные ветры: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верховик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култук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, баргузин, 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>горная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сарма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шелонник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>. Практическая работа №6. Ветры Байкала.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45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Приводят примеры ветров. Прогнозируют последствия изменений ветров Байкала для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окружающей среды.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Восстанавливают предметную ситуацию, описанную в задаче, путем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переформулирования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и упрощенного пересказа текста, с выделением  существенной  информации.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Выделяют и осознают то, что уже усвоено и что еще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подлежит усвоению, осознают качество и уровень усвоения.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 достаточной полнотой и точностью выражают свои мысли в соответствии с задачами и условиями коммуникации. Умеют слушать и слышать друг друга.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29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 Течения и обмен воды.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Виды течений на Байкале. Отличия течений в Южной, Средней и Северной котловинах. Отличия вод притоков  от байкальской  воды. Приход, сток, обновление байкальской воды. Практическая работа №9. Течения Байкала.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45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Называют течения, характеризуют их основные особенности и выявляют закономерности распределения течений на Байкале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Умеют выводить следствия из имеющихся в условии задачи данных. Устанавливают причинно-следственные связи, делают обобщения, выводы.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Сличают способ и результат своих действий с заданным эталоном, обнаруживают отклонения и отличия от эталона. Оценивают  достигнутый  результат.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Обмениваются знаниями между членами группы для принятия эффективных совместных решений. Умеют (или развивают способность) с помощью вопросов добывать недостающую информацию.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30-31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Сезонные изменения температуры воды.</w:t>
            </w:r>
          </w:p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Сезонные изменения температуры воды. Ледовый режим. Распределением температуры от поверхности до максимальных глубин.  Влияние глобального потепления климата. </w:t>
            </w:r>
          </w:p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Практическая работа №8. Температурный режим Байкала.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45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Приводят примеры изменения температур воды на Байкале. Прогнозируют последствия изменений температур для флоры и фауны Байкала.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Выделяют и формулируют познавательную цель. Выделяют и формулируют познавательную цель. Применяют методы информационного поиска, в том числе с помощью компьютерных средств.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Определяют последовательность промежуточных целей с учетом конечного результата. Осознают качество и уровень усвоения.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Умеют (или развивают способность) брать на себя инициативу в организации совместного действия. Демонстрируют способность к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эмпатии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, стремление устанавливать доверительные отношения взаимопонимания.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Урок обобщения и систематизации. Что мы узнали о климате и погоде на Байкале.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ind w:firstLine="285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Краткое обобщение раздела 4 «Климат и погода на Байкале».</w:t>
            </w:r>
          </w:p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Особенности климата и погоды. Главные ветры Байкала. Течения и обмен воды. Сезонные изменения температуры воды.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45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Характеризуют особенности климата и погоды на Байкале. Находят дополнительную информацию в научно-популярной литературе, справочниках.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Структурируют знания. Устанавливают причинно-следственные связи, делают обобщения, выводы.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Вносят коррективы и дополнения в составленные планы. Осознают качество и уровень усвоения. Оценивают  достигнутый  результат.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Умеют представлять конкретное содержание и сообщать его в письменной и устной форме. </w:t>
            </w:r>
          </w:p>
        </w:tc>
      </w:tr>
      <w:tr w:rsidR="00454E67" w:rsidRPr="00DF6033" w:rsidTr="001B426A">
        <w:trPr>
          <w:trHeight w:val="109"/>
        </w:trPr>
        <w:tc>
          <w:tcPr>
            <w:tcW w:w="1" w:type="pct"/>
            <w:gridSpan w:val="9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b/>
                <w:bCs/>
                <w:color w:val="000000" w:themeColor="text1"/>
                <w:sz w:val="22"/>
                <w:szCs w:val="22"/>
              </w:rPr>
              <w:t>Раздел 6. Вода Байкала (2ч)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Вода Байкала. Свойства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байкальской воды.</w:t>
            </w:r>
          </w:p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4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Вода Байкала – частично </w:t>
            </w:r>
            <w:proofErr w:type="spellStart"/>
            <w:r w:rsidRPr="00DF6033">
              <w:rPr>
                <w:color w:val="000000" w:themeColor="text1"/>
                <w:sz w:val="22"/>
                <w:szCs w:val="22"/>
              </w:rPr>
              <w:t>возобновимый</w:t>
            </w:r>
            <w:proofErr w:type="spellEnd"/>
            <w:r w:rsidRPr="00DF6033">
              <w:rPr>
                <w:color w:val="000000" w:themeColor="text1"/>
                <w:sz w:val="22"/>
                <w:szCs w:val="22"/>
              </w:rPr>
              <w:t xml:space="preserve"> природный ресурс. Минерализация.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Прозрачность, насыщенность кислородом байкальской воды.  </w:t>
            </w:r>
          </w:p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45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Фабрика чистой воды. Практическая работа №7. Свойства байкальской воды</w:t>
            </w:r>
            <w:r w:rsidRPr="00DF6033">
              <w:rPr>
                <w:i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Дают представление о формировании </w:t>
            </w: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водного баланса оз. Байкал. Характеризуют основные свойства байкальской воды, сравнивают их со свойствами других вод.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Умеют выбирать смысловые единицы текста и устанавливать отношения между ними. Создают структуру взаимосвязей смысловых единиц текста.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 xml:space="preserve">Ставят учебную задачу на основе соотнесения того, что уже известно и усвоено, и того, что еще неизвестно. Предвосхищают результат и уровень усвоения (какой будет результат?).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Устанавливают рабочие отношения, учатся эффективно сотрудничать и способствовать продуктивной кооперации. Проявляют уважительное отношение к партнерам, внимание к личности 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>другого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 xml:space="preserve">, адекватное межличностное восприятие. </w:t>
            </w:r>
          </w:p>
        </w:tc>
      </w:tr>
      <w:tr w:rsidR="00454E67" w:rsidRPr="00DF6033" w:rsidTr="001B426A">
        <w:trPr>
          <w:trHeight w:val="109"/>
        </w:trPr>
        <w:tc>
          <w:tcPr>
            <w:tcW w:w="156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lastRenderedPageBreak/>
              <w:t>34</w:t>
            </w:r>
          </w:p>
        </w:tc>
        <w:tc>
          <w:tcPr>
            <w:tcW w:w="497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Урок обобщения и систематизации знаний по разделу вода Байкала.</w:t>
            </w: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ind w:firstLine="4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5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2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Закрепить знания по основным вопросам  темы «Вода Байкала».</w:t>
            </w:r>
          </w:p>
        </w:tc>
        <w:tc>
          <w:tcPr>
            <w:tcW w:w="668" w:type="pct"/>
          </w:tcPr>
          <w:p w:rsidR="00454E67" w:rsidRPr="00DF6033" w:rsidRDefault="00454E67" w:rsidP="001B426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>Анализируют последствия загрязнения вод Байкала. Находят дополнительную информацию в научно-популярной литературе, справочниках.</w:t>
            </w:r>
          </w:p>
        </w:tc>
        <w:tc>
          <w:tcPr>
            <w:tcW w:w="1957" w:type="pct"/>
            <w:gridSpan w:val="3"/>
          </w:tcPr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Анализируют условия и требования задачи. Применяют методы информационного поиска, в том числе с помощью компьютерных средств. Структурируют знания.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ней. Составляют план и последовательность действий. </w:t>
            </w:r>
          </w:p>
          <w:p w:rsidR="00454E67" w:rsidRPr="00DF6033" w:rsidRDefault="00454E67" w:rsidP="001B426A">
            <w:pPr>
              <w:keepLine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F6033">
              <w:rPr>
                <w:color w:val="000000" w:themeColor="text1"/>
                <w:sz w:val="22"/>
                <w:szCs w:val="22"/>
              </w:rPr>
              <w:t xml:space="preserve">Учатся аргументировать свою точку зрения, спорить и отстаивать свою позицию невраждебным для оппонентов образом. Понимают возможность различных точек зрения, не совпадающих с </w:t>
            </w:r>
            <w:proofErr w:type="gramStart"/>
            <w:r w:rsidRPr="00DF6033">
              <w:rPr>
                <w:color w:val="000000" w:themeColor="text1"/>
                <w:sz w:val="22"/>
                <w:szCs w:val="22"/>
              </w:rPr>
              <w:t>собственной</w:t>
            </w:r>
            <w:proofErr w:type="gramEnd"/>
            <w:r w:rsidRPr="00DF6033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:rsidR="00454E67" w:rsidRDefault="00454E67" w:rsidP="00454E67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p w:rsidR="00454E67" w:rsidRPr="00860DCF" w:rsidRDefault="00454E67" w:rsidP="00454E67">
      <w:pPr>
        <w:contextualSpacing/>
        <w:rPr>
          <w:b/>
        </w:rPr>
      </w:pPr>
      <w:r w:rsidRPr="00860DCF">
        <w:rPr>
          <w:b/>
        </w:rPr>
        <w:t>Учебно-методический комплекс:</w:t>
      </w:r>
    </w:p>
    <w:p w:rsidR="00454E67" w:rsidRPr="00860DCF" w:rsidRDefault="00454E67" w:rsidP="00454E67">
      <w:pPr>
        <w:contextualSpacing/>
      </w:pPr>
      <w:r w:rsidRPr="00860DCF">
        <w:t>Учебник Байкаловедение</w:t>
      </w:r>
      <w:r w:rsidR="00036EDD">
        <w:t xml:space="preserve"> </w:t>
      </w:r>
      <w:proofErr w:type="spellStart"/>
      <w:r w:rsidRPr="00860DCF">
        <w:t>Е.Н.Кузеванова</w:t>
      </w:r>
      <w:proofErr w:type="spellEnd"/>
      <w:r w:rsidRPr="00860DCF">
        <w:t>. Иркутск ,2011г.</w:t>
      </w:r>
    </w:p>
    <w:p w:rsidR="00454E67" w:rsidRPr="00860DCF" w:rsidRDefault="00454E67" w:rsidP="00454E67">
      <w:pPr>
        <w:contextualSpacing/>
      </w:pPr>
      <w:r w:rsidRPr="00860DCF">
        <w:t xml:space="preserve">Методическое пособие Байкаловедение </w:t>
      </w:r>
      <w:proofErr w:type="spellStart"/>
      <w:r>
        <w:t>Е.Н.Кузеванова</w:t>
      </w:r>
      <w:proofErr w:type="spellEnd"/>
      <w:r>
        <w:t>. Иркутск ,2014</w:t>
      </w:r>
      <w:r w:rsidRPr="00860DCF">
        <w:t>г.</w:t>
      </w:r>
    </w:p>
    <w:sectPr w:rsidR="00454E67" w:rsidRPr="00860DCF" w:rsidSect="00454E67">
      <w:pgSz w:w="15840" w:h="12240" w:orient="landscape"/>
      <w:pgMar w:top="567" w:right="567" w:bottom="567" w:left="567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DC" w:rsidRDefault="00493ADC" w:rsidP="00E840E4">
      <w:r>
        <w:separator/>
      </w:r>
    </w:p>
  </w:endnote>
  <w:endnote w:type="continuationSeparator" w:id="0">
    <w:p w:rsidR="00493ADC" w:rsidRDefault="00493ADC" w:rsidP="00E8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33" w:rsidRDefault="00F33B49" w:rsidP="00B1075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54E6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033" w:rsidRDefault="00B23073" w:rsidP="00B1075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33" w:rsidRDefault="00F33B49" w:rsidP="00B1075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54E6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23073">
      <w:rPr>
        <w:rStyle w:val="ac"/>
        <w:noProof/>
      </w:rPr>
      <w:t>12</w:t>
    </w:r>
    <w:r>
      <w:rPr>
        <w:rStyle w:val="ac"/>
      </w:rPr>
      <w:fldChar w:fldCharType="end"/>
    </w:r>
  </w:p>
  <w:p w:rsidR="00DF6033" w:rsidRDefault="00B23073" w:rsidP="00B1075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DC" w:rsidRDefault="00493ADC" w:rsidP="00E840E4">
      <w:r>
        <w:separator/>
      </w:r>
    </w:p>
  </w:footnote>
  <w:footnote w:type="continuationSeparator" w:id="0">
    <w:p w:rsidR="00493ADC" w:rsidRDefault="00493ADC" w:rsidP="00E8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1B9"/>
    <w:multiLevelType w:val="hybridMultilevel"/>
    <w:tmpl w:val="6B24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39A4"/>
    <w:multiLevelType w:val="hybridMultilevel"/>
    <w:tmpl w:val="272E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E0853"/>
    <w:multiLevelType w:val="hybridMultilevel"/>
    <w:tmpl w:val="223C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B1110"/>
    <w:multiLevelType w:val="hybridMultilevel"/>
    <w:tmpl w:val="AFA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D2004"/>
    <w:multiLevelType w:val="hybridMultilevel"/>
    <w:tmpl w:val="68528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F07B9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80BB2"/>
    <w:multiLevelType w:val="hybridMultilevel"/>
    <w:tmpl w:val="A246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311E3"/>
    <w:multiLevelType w:val="hybridMultilevel"/>
    <w:tmpl w:val="BD42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83D49"/>
    <w:multiLevelType w:val="hybridMultilevel"/>
    <w:tmpl w:val="9C086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23AF5"/>
    <w:multiLevelType w:val="hybridMultilevel"/>
    <w:tmpl w:val="1774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E112E"/>
    <w:multiLevelType w:val="hybridMultilevel"/>
    <w:tmpl w:val="8940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969A7"/>
    <w:multiLevelType w:val="hybridMultilevel"/>
    <w:tmpl w:val="62609666"/>
    <w:lvl w:ilvl="0" w:tplc="5B1A8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145A"/>
    <w:multiLevelType w:val="hybridMultilevel"/>
    <w:tmpl w:val="FDA43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70FAB"/>
    <w:multiLevelType w:val="hybridMultilevel"/>
    <w:tmpl w:val="A0E4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04CDC"/>
    <w:multiLevelType w:val="hybridMultilevel"/>
    <w:tmpl w:val="A49A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66F8E"/>
    <w:multiLevelType w:val="hybridMultilevel"/>
    <w:tmpl w:val="F014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C7D94"/>
    <w:multiLevelType w:val="hybridMultilevel"/>
    <w:tmpl w:val="D8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934DD"/>
    <w:multiLevelType w:val="hybridMultilevel"/>
    <w:tmpl w:val="8AFA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54E5B"/>
    <w:multiLevelType w:val="hybridMultilevel"/>
    <w:tmpl w:val="371C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B4AC6"/>
    <w:multiLevelType w:val="hybridMultilevel"/>
    <w:tmpl w:val="900EE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578FA"/>
    <w:multiLevelType w:val="hybridMultilevel"/>
    <w:tmpl w:val="D482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90B5D"/>
    <w:multiLevelType w:val="hybridMultilevel"/>
    <w:tmpl w:val="62B4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831F5"/>
    <w:multiLevelType w:val="hybridMultilevel"/>
    <w:tmpl w:val="8AF2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05D9D"/>
    <w:multiLevelType w:val="hybridMultilevel"/>
    <w:tmpl w:val="5A06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73B46"/>
    <w:multiLevelType w:val="hybridMultilevel"/>
    <w:tmpl w:val="3A32F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90254"/>
    <w:multiLevelType w:val="hybridMultilevel"/>
    <w:tmpl w:val="199A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D7127"/>
    <w:multiLevelType w:val="hybridMultilevel"/>
    <w:tmpl w:val="469E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5"/>
  </w:num>
  <w:num w:numId="4">
    <w:abstractNumId w:val="23"/>
  </w:num>
  <w:num w:numId="5">
    <w:abstractNumId w:val="17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3"/>
  </w:num>
  <w:num w:numId="11">
    <w:abstractNumId w:val="5"/>
  </w:num>
  <w:num w:numId="12">
    <w:abstractNumId w:val="14"/>
  </w:num>
  <w:num w:numId="13">
    <w:abstractNumId w:val="12"/>
  </w:num>
  <w:num w:numId="14">
    <w:abstractNumId w:val="0"/>
  </w:num>
  <w:num w:numId="15">
    <w:abstractNumId w:val="22"/>
  </w:num>
  <w:num w:numId="16">
    <w:abstractNumId w:val="15"/>
  </w:num>
  <w:num w:numId="17">
    <w:abstractNumId w:val="21"/>
  </w:num>
  <w:num w:numId="18">
    <w:abstractNumId w:val="20"/>
  </w:num>
  <w:num w:numId="19">
    <w:abstractNumId w:val="16"/>
  </w:num>
  <w:num w:numId="20">
    <w:abstractNumId w:val="4"/>
  </w:num>
  <w:num w:numId="21">
    <w:abstractNumId w:val="24"/>
  </w:num>
  <w:num w:numId="22">
    <w:abstractNumId w:val="9"/>
  </w:num>
  <w:num w:numId="23">
    <w:abstractNumId w:val="10"/>
  </w:num>
  <w:num w:numId="24">
    <w:abstractNumId w:val="18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E67"/>
    <w:rsid w:val="00036EDD"/>
    <w:rsid w:val="000E13D3"/>
    <w:rsid w:val="00234207"/>
    <w:rsid w:val="0025456C"/>
    <w:rsid w:val="002828D1"/>
    <w:rsid w:val="00285F10"/>
    <w:rsid w:val="00454E67"/>
    <w:rsid w:val="00493ADC"/>
    <w:rsid w:val="006B5FC4"/>
    <w:rsid w:val="00B23073"/>
    <w:rsid w:val="00D20864"/>
    <w:rsid w:val="00E840E4"/>
    <w:rsid w:val="00F3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4207"/>
    <w:rPr>
      <w:b/>
      <w:bCs/>
    </w:rPr>
  </w:style>
  <w:style w:type="character" w:styleId="a4">
    <w:name w:val="Emphasis"/>
    <w:basedOn w:val="a0"/>
    <w:uiPriority w:val="20"/>
    <w:qFormat/>
    <w:rsid w:val="00234207"/>
    <w:rPr>
      <w:i/>
      <w:iCs/>
    </w:rPr>
  </w:style>
  <w:style w:type="paragraph" w:styleId="a5">
    <w:name w:val="No Spacing"/>
    <w:qFormat/>
    <w:rsid w:val="002342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34207"/>
    <w:pPr>
      <w:ind w:left="720"/>
      <w:contextualSpacing/>
    </w:pPr>
  </w:style>
  <w:style w:type="paragraph" w:styleId="a7">
    <w:name w:val="Body Text"/>
    <w:basedOn w:val="a"/>
    <w:link w:val="a8"/>
    <w:rsid w:val="00454E67"/>
    <w:pPr>
      <w:spacing w:after="120"/>
    </w:pPr>
  </w:style>
  <w:style w:type="character" w:customStyle="1" w:styleId="a8">
    <w:name w:val="Основной текст Знак"/>
    <w:basedOn w:val="a0"/>
    <w:link w:val="a7"/>
    <w:rsid w:val="00454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54E67"/>
    <w:pPr>
      <w:spacing w:before="100" w:beforeAutospacing="1" w:after="100" w:afterAutospacing="1"/>
    </w:pPr>
  </w:style>
  <w:style w:type="paragraph" w:styleId="aa">
    <w:name w:val="footer"/>
    <w:basedOn w:val="a"/>
    <w:link w:val="ab"/>
    <w:rsid w:val="00454E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54E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54E67"/>
  </w:style>
  <w:style w:type="paragraph" w:styleId="ad">
    <w:name w:val="Body Text Indent"/>
    <w:basedOn w:val="a"/>
    <w:link w:val="ae"/>
    <w:rsid w:val="00454E67"/>
  </w:style>
  <w:style w:type="character" w:customStyle="1" w:styleId="ae">
    <w:name w:val="Основной текст с отступом Знак"/>
    <w:basedOn w:val="a0"/>
    <w:link w:val="ad"/>
    <w:rsid w:val="00454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54E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4E6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1"/>
    <w:rsid w:val="00454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"/>
    <w:link w:val="af1"/>
    <w:rsid w:val="00454E6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454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2307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30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4382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Школьный секретарь</cp:lastModifiedBy>
  <cp:revision>7</cp:revision>
  <cp:lastPrinted>2020-09-12T12:45:00Z</cp:lastPrinted>
  <dcterms:created xsi:type="dcterms:W3CDTF">2020-09-07T11:36:00Z</dcterms:created>
  <dcterms:modified xsi:type="dcterms:W3CDTF">2021-03-25T09:51:00Z</dcterms:modified>
</cp:coreProperties>
</file>