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5E" w:rsidRDefault="00634290" w:rsidP="00634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290">
        <w:rPr>
          <w:rFonts w:ascii="Times New Roman" w:hAnsi="Times New Roman" w:cs="Times New Roman"/>
          <w:b/>
          <w:sz w:val="28"/>
          <w:szCs w:val="28"/>
        </w:rPr>
        <w:t>Нормативно-правовая документация</w:t>
      </w:r>
    </w:p>
    <w:p w:rsidR="00634290" w:rsidRPr="00634290" w:rsidRDefault="00634290" w:rsidP="00634290">
      <w:pPr>
        <w:rPr>
          <w:rFonts w:ascii="Times New Roman" w:hAnsi="Times New Roman" w:cs="Times New Roman"/>
          <w:b/>
          <w:sz w:val="28"/>
          <w:szCs w:val="28"/>
        </w:rPr>
      </w:pPr>
      <w:r w:rsidRPr="00634290">
        <w:rPr>
          <w:rFonts w:ascii="Times New Roman" w:hAnsi="Times New Roman" w:cs="Times New Roman"/>
          <w:b/>
          <w:sz w:val="28"/>
          <w:szCs w:val="28"/>
        </w:rPr>
        <w:t xml:space="preserve">Федеральный уровень </w:t>
      </w:r>
    </w:p>
    <w:p w:rsidR="00634290" w:rsidRDefault="00634290" w:rsidP="00634290">
      <w:pPr>
        <w:rPr>
          <w:rFonts w:ascii="Times New Roman" w:hAnsi="Times New Roman" w:cs="Times New Roman"/>
          <w:sz w:val="28"/>
          <w:szCs w:val="28"/>
        </w:rPr>
      </w:pPr>
      <w:r w:rsidRPr="00903BFD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2012 г. № 599 «О мерах о реализации государственной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в области образования и науки»</w:t>
      </w:r>
    </w:p>
    <w:p w:rsidR="00634290" w:rsidRDefault="00634290" w:rsidP="00634290">
      <w:pPr>
        <w:rPr>
          <w:rFonts w:ascii="Times New Roman" w:hAnsi="Times New Roman" w:cs="Times New Roman"/>
          <w:sz w:val="28"/>
          <w:szCs w:val="28"/>
        </w:rPr>
      </w:pPr>
      <w:r w:rsidRPr="00903BFD">
        <w:rPr>
          <w:rFonts w:ascii="Times New Roman" w:hAnsi="Times New Roman" w:cs="Times New Roman"/>
          <w:sz w:val="28"/>
          <w:szCs w:val="28"/>
        </w:rPr>
        <w:t xml:space="preserve"> Государственная программа Российской Федерации «Развитие образования» на 2013-2020 годы (утверждена распоряжением Правительства Российской Федер</w:t>
      </w:r>
      <w:r>
        <w:rPr>
          <w:rFonts w:ascii="Times New Roman" w:hAnsi="Times New Roman" w:cs="Times New Roman"/>
          <w:sz w:val="28"/>
          <w:szCs w:val="28"/>
        </w:rPr>
        <w:t>ации от 15 мая 2013 г. № 792-р)</w:t>
      </w:r>
    </w:p>
    <w:p w:rsidR="00634290" w:rsidRDefault="00634290" w:rsidP="00634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BFD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«Изменения в отраслях социальной сферы, направленные на повышение эффективности образования и науки» (утвержден распоряжением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30 декабря 2012 г. № 2620-р)</w:t>
      </w:r>
    </w:p>
    <w:p w:rsidR="00634290" w:rsidRDefault="00634290" w:rsidP="00634290">
      <w:pPr>
        <w:rPr>
          <w:rFonts w:ascii="Times New Roman" w:hAnsi="Times New Roman" w:cs="Times New Roman"/>
          <w:sz w:val="28"/>
          <w:szCs w:val="28"/>
        </w:rPr>
      </w:pPr>
      <w:r w:rsidRPr="00E35595">
        <w:rPr>
          <w:rFonts w:ascii="Times New Roman" w:hAnsi="Times New Roman" w:cs="Times New Roman"/>
          <w:sz w:val="28"/>
          <w:szCs w:val="28"/>
        </w:rPr>
        <w:t xml:space="preserve"> Федеральный закон от 29.12.2012 № 273-ФЗ «Об образовании в Российской Федерации»</w:t>
      </w:r>
    </w:p>
    <w:p w:rsidR="00634290" w:rsidRDefault="00634290" w:rsidP="00634290">
      <w:pPr>
        <w:rPr>
          <w:rFonts w:ascii="Times New Roman" w:hAnsi="Times New Roman" w:cs="Times New Roman"/>
          <w:sz w:val="28"/>
          <w:szCs w:val="28"/>
        </w:rPr>
      </w:pPr>
      <w:r w:rsidRPr="00634290">
        <w:rPr>
          <w:rFonts w:ascii="Times New Roman" w:hAnsi="Times New Roman" w:cs="Times New Roman"/>
          <w:sz w:val="28"/>
          <w:szCs w:val="28"/>
        </w:rPr>
        <w:t>Федеральной целевой программы развития образования на 2016-2020 годы, утвержденной постановлением Правительства Российской Федерации от 23 мая 2015 года № 497</w:t>
      </w:r>
    </w:p>
    <w:p w:rsidR="00634290" w:rsidRDefault="00634290" w:rsidP="00634290">
      <w:pPr>
        <w:rPr>
          <w:rFonts w:ascii="Times New Roman" w:hAnsi="Times New Roman" w:cs="Times New Roman"/>
          <w:sz w:val="28"/>
          <w:szCs w:val="28"/>
        </w:rPr>
      </w:pPr>
      <w:r w:rsidRPr="00E35595">
        <w:rPr>
          <w:rFonts w:ascii="Times New Roman" w:hAnsi="Times New Roman" w:cs="Times New Roman"/>
          <w:sz w:val="28"/>
          <w:szCs w:val="28"/>
        </w:rPr>
        <w:t xml:space="preserve"> Приказ </w:t>
      </w:r>
      <w:proofErr w:type="spellStart"/>
      <w:r w:rsidRPr="00E3559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35595">
        <w:rPr>
          <w:rFonts w:ascii="Times New Roman" w:hAnsi="Times New Roman" w:cs="Times New Roman"/>
          <w:sz w:val="28"/>
          <w:szCs w:val="28"/>
        </w:rPr>
        <w:t xml:space="preserve"> России от 07.04.2014 № 276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5595">
        <w:rPr>
          <w:rFonts w:ascii="Times New Roman" w:hAnsi="Times New Roman" w:cs="Times New Roman"/>
          <w:sz w:val="28"/>
          <w:szCs w:val="28"/>
        </w:rPr>
        <w:t>Порядка проведения аттестации педагогических работников организаций, осуществляющих образовательную деятельность»</w:t>
      </w:r>
    </w:p>
    <w:p w:rsidR="00634290" w:rsidRDefault="00634290" w:rsidP="00634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595">
        <w:rPr>
          <w:rFonts w:ascii="Times New Roman" w:hAnsi="Times New Roman" w:cs="Times New Roman"/>
          <w:sz w:val="28"/>
          <w:szCs w:val="28"/>
        </w:rPr>
        <w:t>Профессиональный стандарт педагога (утвержден приказом Министерства труда и социальной защиты Российской Федерации от «18» октября 2013 г. № 544н)</w:t>
      </w:r>
    </w:p>
    <w:p w:rsidR="00634290" w:rsidRDefault="00634290" w:rsidP="00634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595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E3559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35595">
        <w:rPr>
          <w:rFonts w:ascii="Times New Roman" w:hAnsi="Times New Roman" w:cs="Times New Roman"/>
          <w:sz w:val="28"/>
          <w:szCs w:val="28"/>
        </w:rPr>
        <w:t xml:space="preserve"> России от 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</w:r>
    </w:p>
    <w:p w:rsidR="00634290" w:rsidRDefault="00634290" w:rsidP="00634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595">
        <w:rPr>
          <w:rFonts w:ascii="Times New Roman" w:hAnsi="Times New Roman" w:cs="Times New Roman"/>
          <w:sz w:val="28"/>
          <w:szCs w:val="28"/>
        </w:rPr>
        <w:t xml:space="preserve"> Письмо </w:t>
      </w:r>
      <w:proofErr w:type="spellStart"/>
      <w:r w:rsidRPr="00E3559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35595">
        <w:rPr>
          <w:rFonts w:ascii="Times New Roman" w:hAnsi="Times New Roman" w:cs="Times New Roman"/>
          <w:sz w:val="28"/>
          <w:szCs w:val="28"/>
        </w:rPr>
        <w:t xml:space="preserve"> России от 14.10.2013 № АП-1994/02 «О методических рекомендациях по внедрению НСОКО»</w:t>
      </w:r>
    </w:p>
    <w:p w:rsidR="00634290" w:rsidRDefault="00634290" w:rsidP="00634290">
      <w:pPr>
        <w:rPr>
          <w:rFonts w:ascii="Times New Roman" w:hAnsi="Times New Roman" w:cs="Times New Roman"/>
          <w:b/>
          <w:sz w:val="28"/>
          <w:szCs w:val="28"/>
        </w:rPr>
      </w:pPr>
      <w:r w:rsidRPr="00634290">
        <w:rPr>
          <w:rFonts w:ascii="Times New Roman" w:hAnsi="Times New Roman" w:cs="Times New Roman"/>
          <w:b/>
          <w:sz w:val="28"/>
          <w:szCs w:val="28"/>
        </w:rPr>
        <w:t xml:space="preserve"> Региональный уровень </w:t>
      </w:r>
    </w:p>
    <w:p w:rsidR="00634290" w:rsidRDefault="00634290" w:rsidP="00634290">
      <w:pPr>
        <w:rPr>
          <w:rFonts w:ascii="Times New Roman" w:hAnsi="Times New Roman" w:cs="Times New Roman"/>
          <w:sz w:val="28"/>
          <w:szCs w:val="28"/>
        </w:rPr>
      </w:pPr>
      <w:r w:rsidRPr="00634290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>Министерства образования Иркутской области от 25.05.2017 г № 302-мр  «</w:t>
      </w:r>
      <w:r w:rsidRPr="00634290">
        <w:rPr>
          <w:rFonts w:ascii="Times New Roman" w:hAnsi="Times New Roman" w:cs="Times New Roman"/>
          <w:sz w:val="28"/>
          <w:szCs w:val="28"/>
        </w:rPr>
        <w:t>О реализации мероприятия 2.2. ФЦПРО в Иркутской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34290" w:rsidRDefault="00634290" w:rsidP="00634290">
      <w:pPr>
        <w:rPr>
          <w:rFonts w:ascii="Times New Roman" w:hAnsi="Times New Roman" w:cs="Times New Roman"/>
          <w:sz w:val="28"/>
          <w:szCs w:val="28"/>
        </w:rPr>
      </w:pPr>
      <w:r w:rsidRPr="00634290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>Министерства образования Иркутской области от</w:t>
      </w:r>
      <w:r w:rsidR="000234BD">
        <w:rPr>
          <w:rFonts w:ascii="Times New Roman" w:hAnsi="Times New Roman" w:cs="Times New Roman"/>
          <w:sz w:val="28"/>
          <w:szCs w:val="28"/>
        </w:rPr>
        <w:t>02.04.2018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0234BD">
        <w:rPr>
          <w:rFonts w:ascii="Times New Roman" w:hAnsi="Times New Roman" w:cs="Times New Roman"/>
          <w:sz w:val="28"/>
          <w:szCs w:val="28"/>
        </w:rPr>
        <w:t xml:space="preserve"> № 181-мр «О реализации мероприятий в рамках государственной программы Российской Федерации «Развитие образования» В Иркутской области в 2018 году»</w:t>
      </w:r>
    </w:p>
    <w:p w:rsidR="000234BD" w:rsidRDefault="000234BD" w:rsidP="00634290">
      <w:pPr>
        <w:rPr>
          <w:rFonts w:ascii="Times New Roman" w:hAnsi="Times New Roman" w:cs="Times New Roman"/>
          <w:b/>
          <w:sz w:val="28"/>
          <w:szCs w:val="28"/>
        </w:rPr>
      </w:pPr>
      <w:r w:rsidRPr="000234BD">
        <w:rPr>
          <w:rFonts w:ascii="Times New Roman" w:hAnsi="Times New Roman" w:cs="Times New Roman"/>
          <w:b/>
          <w:sz w:val="28"/>
          <w:szCs w:val="28"/>
        </w:rPr>
        <w:t xml:space="preserve">Школьный уровень </w:t>
      </w:r>
    </w:p>
    <w:p w:rsidR="000234BD" w:rsidRDefault="000234BD" w:rsidP="00634290">
      <w:pPr>
        <w:rPr>
          <w:rFonts w:ascii="Times New Roman" w:hAnsi="Times New Roman" w:cs="Times New Roman"/>
          <w:sz w:val="28"/>
          <w:szCs w:val="28"/>
        </w:rPr>
      </w:pPr>
      <w:r w:rsidRPr="000234BD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МОУ ИРМО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Малоголоустненская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 от  09.06.2018 г. № 148 №   «О создании рабочей группы по реализации технического задания ГАУ ДПО ИРО» </w:t>
      </w:r>
    </w:p>
    <w:p w:rsidR="000234BD" w:rsidRDefault="000234BD" w:rsidP="00634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МОУ ИРМО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Малоголоустненская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 от 13.06.2018 г. №149/1</w:t>
      </w:r>
    </w:p>
    <w:p w:rsidR="000234BD" w:rsidRPr="000234BD" w:rsidRDefault="000234BD" w:rsidP="00634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«Дорожной карты» по  реализации проекта </w:t>
      </w:r>
      <w:r w:rsidRPr="000234BD">
        <w:rPr>
          <w:rFonts w:ascii="Times New Roman" w:hAnsi="Times New Roman" w:cs="Times New Roman"/>
          <w:sz w:val="28"/>
          <w:szCs w:val="28"/>
        </w:rPr>
        <w:t>«Повышение педагогического мастерства учителя, влияющего на формирование навыка  смыслового чтения обучающегося»</w:t>
      </w:r>
    </w:p>
    <w:sectPr w:rsidR="000234BD" w:rsidRPr="000234BD" w:rsidSect="004C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290"/>
    <w:rsid w:val="000234BD"/>
    <w:rsid w:val="004C395E"/>
    <w:rsid w:val="0063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Андреевна</dc:creator>
  <cp:keywords/>
  <dc:description/>
  <cp:lastModifiedBy>Татьяна Андреевна</cp:lastModifiedBy>
  <cp:revision>2</cp:revision>
  <dcterms:created xsi:type="dcterms:W3CDTF">2018-06-13T16:09:00Z</dcterms:created>
  <dcterms:modified xsi:type="dcterms:W3CDTF">2018-06-13T16:30:00Z</dcterms:modified>
</cp:coreProperties>
</file>